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F323" w14:textId="77777777" w:rsidR="00DD4D27" w:rsidRPr="00FD6011" w:rsidRDefault="00306482" w:rsidP="00FD6011">
      <w:pPr>
        <w:pStyle w:val="NoSpacing"/>
        <w:spacing w:before="20" w:after="60"/>
        <w:ind w:left="180"/>
        <w:rPr>
          <w:rFonts w:ascii="Garamond" w:hAnsi="Garamond"/>
          <w:b/>
          <w:sz w:val="24"/>
        </w:rPr>
      </w:pPr>
      <w:r w:rsidRPr="00FD6011">
        <w:rPr>
          <w:rFonts w:ascii="Garamond" w:hAnsi="Garamond"/>
          <w:b/>
          <w:sz w:val="24"/>
        </w:rPr>
        <w:t>THE RENSSELAERVILLE LIBRARY BY-LAWS</w:t>
      </w:r>
    </w:p>
    <w:p w14:paraId="224F4C13" w14:textId="77777777" w:rsidR="00CD11BA" w:rsidRPr="00FD6011" w:rsidRDefault="00CD11BA" w:rsidP="00FD6011">
      <w:pPr>
        <w:pStyle w:val="NoSpacing"/>
        <w:spacing w:before="20" w:after="60"/>
        <w:ind w:left="180"/>
        <w:rPr>
          <w:rFonts w:ascii="Garamond" w:hAnsi="Garamond"/>
          <w:sz w:val="24"/>
        </w:rPr>
      </w:pPr>
    </w:p>
    <w:p w14:paraId="57263DE2" w14:textId="77777777" w:rsidR="00DD4D27" w:rsidRPr="00FD6011" w:rsidRDefault="00CD11BA" w:rsidP="00FD6011">
      <w:pPr>
        <w:pStyle w:val="NoSpacing"/>
        <w:spacing w:before="20" w:after="60"/>
        <w:ind w:left="180"/>
        <w:rPr>
          <w:rFonts w:ascii="Garamond" w:hAnsi="Garamond"/>
          <w:b/>
          <w:sz w:val="24"/>
        </w:rPr>
      </w:pPr>
      <w:r w:rsidRPr="00FD6011">
        <w:rPr>
          <w:rFonts w:ascii="Garamond" w:hAnsi="Garamond"/>
          <w:b/>
          <w:sz w:val="24"/>
        </w:rPr>
        <w:t>Article I – Name and Purpose</w:t>
      </w:r>
    </w:p>
    <w:p w14:paraId="7120DDCA" w14:textId="77777777" w:rsidR="00DD4D27" w:rsidRPr="00FD6011" w:rsidRDefault="00DD4D27" w:rsidP="00FD6011">
      <w:pPr>
        <w:pStyle w:val="NoSpacing"/>
        <w:spacing w:before="20" w:after="60"/>
        <w:ind w:left="180"/>
        <w:rPr>
          <w:rFonts w:ascii="Garamond" w:hAnsi="Garamond"/>
          <w:sz w:val="24"/>
        </w:rPr>
      </w:pPr>
    </w:p>
    <w:p w14:paraId="14E994A8" w14:textId="77777777" w:rsidR="00CD11BA" w:rsidRPr="00FD6011" w:rsidRDefault="00CD11BA" w:rsidP="00FD6011">
      <w:pPr>
        <w:pStyle w:val="NoSpacing"/>
        <w:spacing w:before="20" w:after="60"/>
        <w:ind w:left="180"/>
        <w:rPr>
          <w:rFonts w:ascii="Garamond" w:hAnsi="Garamond"/>
          <w:sz w:val="24"/>
        </w:rPr>
      </w:pPr>
      <w:r w:rsidRPr="00FD6011">
        <w:rPr>
          <w:rFonts w:ascii="Garamond" w:hAnsi="Garamond"/>
          <w:sz w:val="24"/>
        </w:rPr>
        <w:t>Section 1</w:t>
      </w:r>
    </w:p>
    <w:p w14:paraId="5FF8B7B0" w14:textId="77777777" w:rsidR="00CD11BA" w:rsidRPr="00FD6011" w:rsidRDefault="00331B4B" w:rsidP="00FD6011">
      <w:pPr>
        <w:pStyle w:val="NoSpacing"/>
        <w:spacing w:before="20" w:after="60"/>
        <w:ind w:left="180"/>
        <w:rPr>
          <w:rFonts w:ascii="Garamond" w:hAnsi="Garamond"/>
          <w:sz w:val="24"/>
        </w:rPr>
      </w:pPr>
      <w:r w:rsidRPr="00685BDE">
        <w:rPr>
          <w:rFonts w:ascii="Garamond" w:hAnsi="Garamond" w:cs="Arial"/>
          <w:sz w:val="24"/>
          <w:szCs w:val="24"/>
        </w:rPr>
        <w:t>This</w:t>
      </w:r>
      <w:r w:rsidRPr="00FD6011">
        <w:rPr>
          <w:rFonts w:ascii="Garamond" w:hAnsi="Garamond"/>
          <w:sz w:val="24"/>
        </w:rPr>
        <w:t xml:space="preserve"> organization is </w:t>
      </w:r>
      <w:r w:rsidRPr="00685BDE">
        <w:rPr>
          <w:rFonts w:ascii="Garamond" w:hAnsi="Garamond" w:cs="Arial"/>
          <w:sz w:val="24"/>
          <w:szCs w:val="24"/>
        </w:rPr>
        <w:t xml:space="preserve">and will be known as </w:t>
      </w:r>
      <w:r w:rsidR="00CD11BA" w:rsidRPr="00FD6011">
        <w:rPr>
          <w:rFonts w:ascii="Garamond" w:hAnsi="Garamond"/>
          <w:sz w:val="24"/>
        </w:rPr>
        <w:t>the Rensselaerville Library (</w:t>
      </w:r>
      <w:r w:rsidR="00FD6011">
        <w:rPr>
          <w:rFonts w:ascii="Garamond" w:hAnsi="Garamond"/>
          <w:sz w:val="24"/>
        </w:rPr>
        <w:t xml:space="preserve">referred to herein as </w:t>
      </w:r>
      <w:r w:rsidR="00CD11BA" w:rsidRPr="00FD6011">
        <w:rPr>
          <w:rFonts w:ascii="Garamond" w:hAnsi="Garamond"/>
          <w:sz w:val="24"/>
        </w:rPr>
        <w:t>the “Library</w:t>
      </w:r>
      <w:r w:rsidR="00CD11BA" w:rsidRPr="00685BDE">
        <w:rPr>
          <w:rFonts w:ascii="Garamond" w:hAnsi="Garamond" w:cs="Arial"/>
          <w:sz w:val="24"/>
          <w:szCs w:val="24"/>
        </w:rPr>
        <w:t>”)</w:t>
      </w:r>
      <w:r w:rsidRPr="00685BDE">
        <w:rPr>
          <w:rFonts w:ascii="Garamond" w:hAnsi="Garamond" w:cs="Arial"/>
          <w:sz w:val="24"/>
          <w:szCs w:val="24"/>
        </w:rPr>
        <w:t>, existing by virtue of the provisions of the Absolut</w:t>
      </w:r>
      <w:r w:rsidR="00011A08" w:rsidRPr="00685BDE">
        <w:rPr>
          <w:rFonts w:ascii="Garamond" w:hAnsi="Garamond" w:cs="Arial"/>
          <w:sz w:val="24"/>
          <w:szCs w:val="24"/>
        </w:rPr>
        <w:t>e Charter Number 7727</w:t>
      </w:r>
      <w:r w:rsidRPr="00685BDE">
        <w:rPr>
          <w:rFonts w:ascii="Garamond" w:hAnsi="Garamond" w:cs="Arial"/>
          <w:sz w:val="24"/>
          <w:szCs w:val="24"/>
        </w:rPr>
        <w:t xml:space="preserve"> granted by the Regents of the University of the State of New York on September 30, 1960</w:t>
      </w:r>
      <w:r w:rsidR="00FD6011">
        <w:rPr>
          <w:rFonts w:ascii="Garamond" w:hAnsi="Garamond" w:cs="Arial"/>
          <w:sz w:val="24"/>
          <w:szCs w:val="24"/>
        </w:rPr>
        <w:t>.</w:t>
      </w:r>
    </w:p>
    <w:p w14:paraId="63ABBFCA" w14:textId="77777777" w:rsidR="00685BDE" w:rsidRPr="00FD6011" w:rsidRDefault="00685BDE" w:rsidP="00FD6011">
      <w:pPr>
        <w:pStyle w:val="NoSpacing"/>
        <w:spacing w:before="20" w:after="60"/>
        <w:ind w:left="180"/>
        <w:rPr>
          <w:rFonts w:ascii="Garamond" w:hAnsi="Garamond"/>
          <w:sz w:val="24"/>
        </w:rPr>
      </w:pPr>
    </w:p>
    <w:p w14:paraId="4EE994F4" w14:textId="77777777" w:rsidR="00CD11BA" w:rsidRPr="00FD6011" w:rsidRDefault="00CD11BA" w:rsidP="00FD6011">
      <w:pPr>
        <w:pStyle w:val="NoSpacing"/>
        <w:spacing w:before="20" w:after="60"/>
        <w:ind w:left="180"/>
        <w:rPr>
          <w:rFonts w:ascii="Garamond" w:hAnsi="Garamond"/>
          <w:sz w:val="24"/>
        </w:rPr>
      </w:pPr>
      <w:r w:rsidRPr="00FD6011">
        <w:rPr>
          <w:rFonts w:ascii="Garamond" w:hAnsi="Garamond"/>
          <w:sz w:val="24"/>
        </w:rPr>
        <w:t>Section 2</w:t>
      </w:r>
      <w:r w:rsidR="00034955" w:rsidRPr="00685BDE">
        <w:rPr>
          <w:rFonts w:ascii="Garamond" w:hAnsi="Garamond" w:cs="Arial"/>
          <w:sz w:val="24"/>
          <w:szCs w:val="24"/>
        </w:rPr>
        <w:t xml:space="preserve"> </w:t>
      </w:r>
    </w:p>
    <w:p w14:paraId="7204360B" w14:textId="77777777" w:rsidR="00331B4B" w:rsidRPr="00FD6011" w:rsidRDefault="00331B4B" w:rsidP="00FD6011">
      <w:pPr>
        <w:pStyle w:val="NoSpacing"/>
        <w:spacing w:before="20" w:after="60"/>
        <w:ind w:left="180"/>
        <w:rPr>
          <w:rFonts w:ascii="Garamond" w:hAnsi="Garamond"/>
          <w:sz w:val="24"/>
        </w:rPr>
      </w:pPr>
      <w:r w:rsidRPr="00FD6011">
        <w:rPr>
          <w:rFonts w:ascii="Garamond" w:hAnsi="Garamond"/>
          <w:sz w:val="24"/>
        </w:rPr>
        <w:t xml:space="preserve">The </w:t>
      </w:r>
      <w:r w:rsidR="00A30CBE" w:rsidRPr="00FD6011">
        <w:rPr>
          <w:rFonts w:ascii="Garamond" w:hAnsi="Garamond"/>
          <w:sz w:val="24"/>
        </w:rPr>
        <w:t>mission statement of the</w:t>
      </w:r>
      <w:r w:rsidR="00685BDE" w:rsidRPr="00FD6011">
        <w:rPr>
          <w:rFonts w:ascii="Garamond" w:hAnsi="Garamond"/>
          <w:sz w:val="24"/>
        </w:rPr>
        <w:t xml:space="preserve"> </w:t>
      </w:r>
      <w:r w:rsidR="00A30CBE" w:rsidRPr="00FD6011">
        <w:rPr>
          <w:rFonts w:ascii="Garamond" w:hAnsi="Garamond"/>
          <w:sz w:val="24"/>
        </w:rPr>
        <w:t>Renssela</w:t>
      </w:r>
      <w:r w:rsidR="00A75B20">
        <w:rPr>
          <w:rFonts w:ascii="Garamond" w:hAnsi="Garamond"/>
          <w:sz w:val="24"/>
        </w:rPr>
        <w:t>erville Library is as follows: T</w:t>
      </w:r>
      <w:r w:rsidR="00A30CBE" w:rsidRPr="00FD6011">
        <w:rPr>
          <w:rFonts w:ascii="Garamond" w:hAnsi="Garamond"/>
          <w:sz w:val="24"/>
        </w:rPr>
        <w:t xml:space="preserve">he </w:t>
      </w:r>
      <w:r w:rsidRPr="00FD6011">
        <w:rPr>
          <w:rFonts w:ascii="Garamond" w:hAnsi="Garamond"/>
          <w:sz w:val="24"/>
        </w:rPr>
        <w:t xml:space="preserve">Rensselaerville Library </w:t>
      </w:r>
      <w:r w:rsidRPr="00685BDE">
        <w:rPr>
          <w:rFonts w:ascii="Garamond" w:hAnsi="Garamond" w:cs="Arial"/>
          <w:sz w:val="24"/>
          <w:szCs w:val="24"/>
        </w:rPr>
        <w:t>works to preserve a comfortable historical gathering place that is open, free and inviting to all</w:t>
      </w:r>
      <w:r w:rsidR="0079615D">
        <w:rPr>
          <w:rFonts w:ascii="Garamond" w:hAnsi="Garamond" w:cs="Arial"/>
          <w:sz w:val="24"/>
          <w:szCs w:val="24"/>
        </w:rPr>
        <w:t>.</w:t>
      </w:r>
      <w:r w:rsidRPr="00685BDE">
        <w:rPr>
          <w:rFonts w:ascii="Garamond" w:hAnsi="Garamond" w:cs="Arial"/>
          <w:sz w:val="24"/>
          <w:szCs w:val="24"/>
        </w:rPr>
        <w:t xml:space="preserve">  We strive to awaken and promote a life-long love of reading and learning by fostering personal connections and providing access to a stimulating variety of texts, technology and programming</w:t>
      </w:r>
      <w:r w:rsidRPr="00FD6011">
        <w:rPr>
          <w:rFonts w:ascii="Garamond" w:hAnsi="Garamond"/>
          <w:sz w:val="24"/>
        </w:rPr>
        <w:t>.</w:t>
      </w:r>
    </w:p>
    <w:p w14:paraId="269A494C" w14:textId="77777777" w:rsidR="00331B4B" w:rsidRPr="00FD6011" w:rsidRDefault="00331B4B" w:rsidP="00FD6011">
      <w:pPr>
        <w:pStyle w:val="NoSpacing"/>
        <w:spacing w:before="20" w:after="60"/>
        <w:ind w:left="180"/>
        <w:rPr>
          <w:rFonts w:ascii="Garamond" w:hAnsi="Garamond"/>
          <w:sz w:val="24"/>
        </w:rPr>
      </w:pPr>
    </w:p>
    <w:p w14:paraId="07FAA17C" w14:textId="77777777" w:rsidR="00CD11BA" w:rsidRPr="00FD6011" w:rsidRDefault="00CD11BA" w:rsidP="00FD6011">
      <w:pPr>
        <w:pStyle w:val="NoSpacing"/>
        <w:spacing w:before="20" w:after="60"/>
        <w:ind w:left="180"/>
        <w:rPr>
          <w:rFonts w:ascii="Garamond" w:hAnsi="Garamond"/>
          <w:b/>
          <w:sz w:val="24"/>
        </w:rPr>
      </w:pPr>
      <w:r w:rsidRPr="00FD6011">
        <w:rPr>
          <w:rFonts w:ascii="Garamond" w:hAnsi="Garamond"/>
          <w:b/>
          <w:sz w:val="24"/>
        </w:rPr>
        <w:t>Article II – Members</w:t>
      </w:r>
    </w:p>
    <w:p w14:paraId="3511C05B" w14:textId="77777777" w:rsidR="00CD11BA" w:rsidRPr="00FD6011" w:rsidRDefault="00CD11BA" w:rsidP="00FD6011">
      <w:pPr>
        <w:pStyle w:val="NoSpacing"/>
        <w:spacing w:before="20" w:after="60"/>
        <w:ind w:left="180"/>
        <w:rPr>
          <w:rFonts w:ascii="Garamond" w:hAnsi="Garamond"/>
          <w:sz w:val="24"/>
        </w:rPr>
      </w:pPr>
    </w:p>
    <w:p w14:paraId="050D2047" w14:textId="77777777" w:rsidR="00CD11BA" w:rsidRPr="00FD6011" w:rsidRDefault="00CD11BA" w:rsidP="00FD6011">
      <w:pPr>
        <w:pStyle w:val="NoSpacing"/>
        <w:spacing w:before="20" w:after="60"/>
        <w:ind w:left="180"/>
        <w:rPr>
          <w:rFonts w:ascii="Garamond" w:hAnsi="Garamond"/>
          <w:sz w:val="24"/>
        </w:rPr>
      </w:pPr>
      <w:r w:rsidRPr="00FD6011">
        <w:rPr>
          <w:rFonts w:ascii="Garamond" w:hAnsi="Garamond"/>
          <w:sz w:val="24"/>
        </w:rPr>
        <w:t>Membership in the Library, entitling the holder to vote at membership meetings, is limited to people over 14 years of age</w:t>
      </w:r>
      <w:r w:rsidR="001766D7" w:rsidRPr="00FD6011">
        <w:rPr>
          <w:rFonts w:ascii="Garamond" w:hAnsi="Garamond"/>
          <w:sz w:val="24"/>
        </w:rPr>
        <w:t xml:space="preserve">.  </w:t>
      </w:r>
      <w:r w:rsidRPr="00FD6011">
        <w:rPr>
          <w:rFonts w:ascii="Garamond" w:hAnsi="Garamond"/>
          <w:sz w:val="24"/>
        </w:rPr>
        <w:t>Those wishing membership must complete a Rensselaerville Library card application form.  The Library Director shall maintain the membership list.</w:t>
      </w:r>
    </w:p>
    <w:p w14:paraId="639C06A1" w14:textId="77777777" w:rsidR="00CD11BA" w:rsidRPr="00FD6011" w:rsidRDefault="00CD11BA" w:rsidP="00FD6011">
      <w:pPr>
        <w:pStyle w:val="NoSpacing"/>
        <w:spacing w:before="20" w:after="60"/>
        <w:ind w:left="180"/>
        <w:rPr>
          <w:rFonts w:ascii="Garamond" w:hAnsi="Garamond"/>
          <w:sz w:val="24"/>
        </w:rPr>
      </w:pPr>
    </w:p>
    <w:p w14:paraId="73B72939" w14:textId="77777777" w:rsidR="00CD11BA" w:rsidRPr="00FD6011" w:rsidRDefault="00CD11BA" w:rsidP="00FD6011">
      <w:pPr>
        <w:pStyle w:val="NoSpacing"/>
        <w:spacing w:before="20" w:after="60"/>
        <w:ind w:left="180"/>
        <w:rPr>
          <w:rFonts w:ascii="Garamond" w:hAnsi="Garamond"/>
          <w:b/>
          <w:sz w:val="24"/>
        </w:rPr>
      </w:pPr>
      <w:r w:rsidRPr="00FD6011">
        <w:rPr>
          <w:rFonts w:ascii="Garamond" w:hAnsi="Garamond"/>
          <w:b/>
          <w:sz w:val="24"/>
        </w:rPr>
        <w:t>Article III – Trustees</w:t>
      </w:r>
    </w:p>
    <w:p w14:paraId="54B56EA2" w14:textId="77777777" w:rsidR="00CD11BA" w:rsidRPr="00FD6011" w:rsidRDefault="00CD11BA" w:rsidP="00FD6011">
      <w:pPr>
        <w:pStyle w:val="NoSpacing"/>
        <w:spacing w:before="20" w:after="60"/>
        <w:ind w:left="180"/>
        <w:rPr>
          <w:rFonts w:ascii="Garamond" w:hAnsi="Garamond"/>
          <w:sz w:val="24"/>
        </w:rPr>
      </w:pPr>
    </w:p>
    <w:p w14:paraId="4F6231AA" w14:textId="77777777" w:rsidR="00CD11BA" w:rsidRPr="00FD6011" w:rsidRDefault="00CD11BA" w:rsidP="00FD6011">
      <w:pPr>
        <w:pStyle w:val="NoSpacing"/>
        <w:spacing w:before="20" w:after="60"/>
        <w:ind w:left="180"/>
        <w:rPr>
          <w:rFonts w:ascii="Garamond" w:hAnsi="Garamond"/>
          <w:sz w:val="24"/>
        </w:rPr>
      </w:pPr>
      <w:r w:rsidRPr="00FD6011">
        <w:rPr>
          <w:rFonts w:ascii="Garamond" w:hAnsi="Garamond"/>
          <w:sz w:val="24"/>
        </w:rPr>
        <w:t>Section 1</w:t>
      </w:r>
    </w:p>
    <w:p w14:paraId="0518276B" w14:textId="77777777" w:rsidR="00CD11BA" w:rsidRPr="00FD6011" w:rsidRDefault="00FD6011" w:rsidP="00FD6011">
      <w:pPr>
        <w:pStyle w:val="NoSpacing"/>
        <w:spacing w:before="20" w:after="60"/>
        <w:ind w:left="180"/>
        <w:rPr>
          <w:rFonts w:ascii="Garamond" w:hAnsi="Garamond"/>
          <w:sz w:val="24"/>
        </w:rPr>
      </w:pPr>
      <w:r>
        <w:rPr>
          <w:rFonts w:ascii="Garamond" w:hAnsi="Garamond"/>
          <w:sz w:val="24"/>
        </w:rPr>
        <w:t>In accordance with Section 226 of the N.Y. Education Law, t</w:t>
      </w:r>
      <w:r w:rsidRPr="00FD6011">
        <w:rPr>
          <w:rFonts w:ascii="Garamond" w:hAnsi="Garamond"/>
          <w:sz w:val="24"/>
        </w:rPr>
        <w:t xml:space="preserve">he </w:t>
      </w:r>
      <w:r w:rsidR="00EC0079" w:rsidRPr="00FD6011">
        <w:rPr>
          <w:rFonts w:ascii="Garamond" w:hAnsi="Garamond"/>
          <w:sz w:val="24"/>
        </w:rPr>
        <w:t>Board of Trustees shall exercise all powers and authority which may be exercised or performed by the Library.  Th</w:t>
      </w:r>
      <w:r w:rsidR="005E5032">
        <w:rPr>
          <w:rFonts w:ascii="Garamond" w:hAnsi="Garamond"/>
          <w:sz w:val="24"/>
        </w:rPr>
        <w:t>is</w:t>
      </w:r>
      <w:r w:rsidR="00EC0079" w:rsidRPr="00FD6011">
        <w:rPr>
          <w:rFonts w:ascii="Garamond" w:hAnsi="Garamond"/>
          <w:sz w:val="24"/>
        </w:rPr>
        <w:t xml:space="preserve"> include</w:t>
      </w:r>
      <w:r w:rsidR="005E5032">
        <w:rPr>
          <w:rFonts w:ascii="Garamond" w:hAnsi="Garamond"/>
          <w:sz w:val="24"/>
        </w:rPr>
        <w:t>s</w:t>
      </w:r>
      <w:r w:rsidR="00EC0079" w:rsidRPr="00FD6011">
        <w:rPr>
          <w:rFonts w:ascii="Garamond" w:hAnsi="Garamond"/>
          <w:sz w:val="24"/>
        </w:rPr>
        <w:t xml:space="preserve"> the procurement of funds to support the work and facilities of the Library</w:t>
      </w:r>
      <w:r w:rsidR="00A75B20">
        <w:rPr>
          <w:rFonts w:ascii="Garamond" w:hAnsi="Garamond"/>
          <w:sz w:val="24"/>
        </w:rPr>
        <w:t>;</w:t>
      </w:r>
      <w:r w:rsidR="00EC0079" w:rsidRPr="00FD6011">
        <w:rPr>
          <w:rFonts w:ascii="Garamond" w:hAnsi="Garamond"/>
          <w:sz w:val="24"/>
        </w:rPr>
        <w:t xml:space="preserve"> the general </w:t>
      </w:r>
      <w:r w:rsidR="00BB6E3E" w:rsidRPr="00685BDE">
        <w:rPr>
          <w:rFonts w:ascii="Garamond" w:hAnsi="Garamond" w:cs="Arial"/>
          <w:sz w:val="24"/>
          <w:szCs w:val="24"/>
        </w:rPr>
        <w:t>oversight</w:t>
      </w:r>
      <w:r w:rsidR="00BB6E3E" w:rsidRPr="00FD6011">
        <w:rPr>
          <w:rFonts w:ascii="Garamond" w:hAnsi="Garamond"/>
          <w:sz w:val="24"/>
        </w:rPr>
        <w:t xml:space="preserve"> </w:t>
      </w:r>
      <w:r w:rsidR="00EC0079" w:rsidRPr="00FD6011">
        <w:rPr>
          <w:rFonts w:ascii="Garamond" w:hAnsi="Garamond"/>
          <w:sz w:val="24"/>
        </w:rPr>
        <w:t>and control of the business activities, expenditures</w:t>
      </w:r>
      <w:r w:rsidR="005E5032">
        <w:rPr>
          <w:rFonts w:ascii="Garamond" w:hAnsi="Garamond"/>
          <w:sz w:val="24"/>
        </w:rPr>
        <w:t>,</w:t>
      </w:r>
      <w:r w:rsidR="00EC0079" w:rsidRPr="00FD6011">
        <w:rPr>
          <w:rFonts w:ascii="Garamond" w:hAnsi="Garamond"/>
          <w:sz w:val="24"/>
        </w:rPr>
        <w:t xml:space="preserve"> and property of the Library</w:t>
      </w:r>
      <w:r w:rsidR="00A75B20">
        <w:rPr>
          <w:rFonts w:ascii="Garamond" w:hAnsi="Garamond"/>
          <w:sz w:val="24"/>
        </w:rPr>
        <w:t>;</w:t>
      </w:r>
      <w:r w:rsidR="00EC0079" w:rsidRPr="00FD6011">
        <w:rPr>
          <w:rFonts w:ascii="Garamond" w:hAnsi="Garamond"/>
          <w:sz w:val="24"/>
        </w:rPr>
        <w:t xml:space="preserve"> and the carrying out of its objectives as vested in the Board of Trustees by the Library.</w:t>
      </w:r>
      <w:r w:rsidR="0076018D" w:rsidRPr="00685BDE">
        <w:rPr>
          <w:rFonts w:ascii="Garamond" w:hAnsi="Garamond" w:cs="Arial"/>
          <w:sz w:val="24"/>
          <w:szCs w:val="24"/>
        </w:rPr>
        <w:t xml:space="preserve"> The Board will </w:t>
      </w:r>
      <w:r w:rsidR="000362F9" w:rsidRPr="00685BDE">
        <w:rPr>
          <w:rFonts w:ascii="Garamond" w:hAnsi="Garamond" w:cs="Arial"/>
          <w:sz w:val="24"/>
          <w:szCs w:val="24"/>
        </w:rPr>
        <w:t xml:space="preserve">also </w:t>
      </w:r>
      <w:r w:rsidR="0076018D" w:rsidRPr="00685BDE">
        <w:rPr>
          <w:rFonts w:ascii="Garamond" w:hAnsi="Garamond" w:cs="Arial"/>
          <w:sz w:val="24"/>
          <w:szCs w:val="24"/>
        </w:rPr>
        <w:t>appoint a qualified Library Director who will be the executive and</w:t>
      </w:r>
      <w:r w:rsidR="00AA794B" w:rsidRPr="00685BDE">
        <w:rPr>
          <w:rFonts w:ascii="Garamond" w:hAnsi="Garamond" w:cs="Arial"/>
          <w:sz w:val="24"/>
          <w:szCs w:val="24"/>
        </w:rPr>
        <w:t xml:space="preserve"> administrative officer of the L</w:t>
      </w:r>
      <w:r w:rsidR="0076018D" w:rsidRPr="00685BDE">
        <w:rPr>
          <w:rFonts w:ascii="Garamond" w:hAnsi="Garamond" w:cs="Arial"/>
          <w:sz w:val="24"/>
          <w:szCs w:val="24"/>
        </w:rPr>
        <w:t>i</w:t>
      </w:r>
      <w:r w:rsidR="00AA794B" w:rsidRPr="00685BDE">
        <w:rPr>
          <w:rFonts w:ascii="Garamond" w:hAnsi="Garamond" w:cs="Arial"/>
          <w:sz w:val="24"/>
          <w:szCs w:val="24"/>
        </w:rPr>
        <w:t>brary, acting on behalf of the B</w:t>
      </w:r>
      <w:r w:rsidR="0076018D" w:rsidRPr="00685BDE">
        <w:rPr>
          <w:rFonts w:ascii="Garamond" w:hAnsi="Garamond" w:cs="Arial"/>
          <w:sz w:val="24"/>
          <w:szCs w:val="24"/>
        </w:rPr>
        <w:t xml:space="preserve">oard </w:t>
      </w:r>
      <w:r w:rsidR="000362F9" w:rsidRPr="00685BDE">
        <w:rPr>
          <w:rFonts w:ascii="Garamond" w:hAnsi="Garamond" w:cs="Arial"/>
          <w:sz w:val="24"/>
          <w:szCs w:val="24"/>
        </w:rPr>
        <w:t>o</w:t>
      </w:r>
      <w:r w:rsidR="00AA794B" w:rsidRPr="00685BDE">
        <w:rPr>
          <w:rFonts w:ascii="Garamond" w:hAnsi="Garamond" w:cs="Arial"/>
          <w:sz w:val="24"/>
          <w:szCs w:val="24"/>
        </w:rPr>
        <w:t xml:space="preserve">f Trustees </w:t>
      </w:r>
      <w:r w:rsidR="0076018D" w:rsidRPr="00685BDE">
        <w:rPr>
          <w:rFonts w:ascii="Garamond" w:hAnsi="Garamond" w:cs="Arial"/>
          <w:sz w:val="24"/>
          <w:szCs w:val="24"/>
        </w:rPr>
        <w:t>and under its review and direction.</w:t>
      </w:r>
    </w:p>
    <w:p w14:paraId="0AACF37D" w14:textId="77777777" w:rsidR="00EC0079" w:rsidRPr="00FD6011" w:rsidRDefault="00EC0079" w:rsidP="00FD6011">
      <w:pPr>
        <w:pStyle w:val="NoSpacing"/>
        <w:spacing w:before="20" w:after="60"/>
        <w:ind w:left="180"/>
        <w:rPr>
          <w:rFonts w:ascii="Garamond" w:hAnsi="Garamond"/>
          <w:sz w:val="24"/>
        </w:rPr>
      </w:pPr>
    </w:p>
    <w:p w14:paraId="2805BE0E" w14:textId="77777777" w:rsidR="00A1416D" w:rsidRPr="00FD6011" w:rsidRDefault="00EC0079" w:rsidP="00FD6011">
      <w:pPr>
        <w:pStyle w:val="NoSpacing"/>
        <w:spacing w:before="20" w:after="60"/>
        <w:ind w:left="180"/>
        <w:rPr>
          <w:rFonts w:ascii="Garamond" w:hAnsi="Garamond"/>
          <w:sz w:val="24"/>
        </w:rPr>
      </w:pPr>
      <w:r w:rsidRPr="00FD6011">
        <w:rPr>
          <w:rFonts w:ascii="Garamond" w:hAnsi="Garamond"/>
          <w:sz w:val="24"/>
        </w:rPr>
        <w:t>Section 2</w:t>
      </w:r>
      <w:r w:rsidR="00A1416D" w:rsidRPr="00FD6011">
        <w:rPr>
          <w:rFonts w:ascii="Garamond" w:hAnsi="Garamond"/>
          <w:sz w:val="24"/>
        </w:rPr>
        <w:t xml:space="preserve"> </w:t>
      </w:r>
    </w:p>
    <w:p w14:paraId="7F58E909" w14:textId="77777777" w:rsidR="00EC0079" w:rsidRPr="00FD6011" w:rsidRDefault="00EC0079" w:rsidP="00FD6011">
      <w:pPr>
        <w:pStyle w:val="NoSpacing"/>
        <w:spacing w:before="20" w:after="60"/>
        <w:ind w:left="180"/>
        <w:rPr>
          <w:rFonts w:ascii="Garamond" w:hAnsi="Garamond"/>
          <w:sz w:val="24"/>
        </w:rPr>
      </w:pPr>
      <w:r w:rsidRPr="00FD6011">
        <w:rPr>
          <w:rFonts w:ascii="Garamond" w:hAnsi="Garamond"/>
          <w:sz w:val="24"/>
        </w:rPr>
        <w:t>The Board of Trustees shall consist of 1</w:t>
      </w:r>
      <w:r w:rsidR="001766D7" w:rsidRPr="00FD6011">
        <w:rPr>
          <w:rFonts w:ascii="Garamond" w:hAnsi="Garamond"/>
          <w:sz w:val="24"/>
        </w:rPr>
        <w:t>1</w:t>
      </w:r>
      <w:r w:rsidRPr="00FD6011">
        <w:rPr>
          <w:rFonts w:ascii="Garamond" w:hAnsi="Garamond"/>
          <w:sz w:val="24"/>
        </w:rPr>
        <w:t xml:space="preserve"> active Trustees.  Trustees shall be at least 18 years of age</w:t>
      </w:r>
      <w:r w:rsidR="004649A3" w:rsidRPr="00FD6011">
        <w:rPr>
          <w:rFonts w:ascii="Garamond" w:hAnsi="Garamond"/>
          <w:sz w:val="24"/>
        </w:rPr>
        <w:t xml:space="preserve"> and members of the Rensselaerville Library</w:t>
      </w:r>
      <w:r w:rsidRPr="00FD6011">
        <w:rPr>
          <w:rFonts w:ascii="Garamond" w:hAnsi="Garamond"/>
          <w:sz w:val="24"/>
        </w:rPr>
        <w:t>.  At least two-thirds of the Trustees shall be from the Town of Rensselaerville.</w:t>
      </w:r>
    </w:p>
    <w:p w14:paraId="10F10931" w14:textId="77777777" w:rsidR="00EC0079" w:rsidRPr="00FD6011" w:rsidRDefault="00EC0079" w:rsidP="00FD6011">
      <w:pPr>
        <w:pStyle w:val="NoSpacing"/>
        <w:spacing w:before="20" w:after="60"/>
        <w:ind w:left="180"/>
        <w:rPr>
          <w:rFonts w:ascii="Garamond" w:hAnsi="Garamond"/>
          <w:sz w:val="24"/>
        </w:rPr>
      </w:pPr>
    </w:p>
    <w:p w14:paraId="09FA474A" w14:textId="77777777" w:rsidR="00EC0079" w:rsidRPr="00FD6011" w:rsidRDefault="00EC0079" w:rsidP="00FD6011">
      <w:pPr>
        <w:pStyle w:val="NoSpacing"/>
        <w:spacing w:before="20" w:after="60"/>
        <w:ind w:left="180"/>
        <w:rPr>
          <w:rFonts w:ascii="Garamond" w:hAnsi="Garamond"/>
          <w:sz w:val="24"/>
        </w:rPr>
      </w:pPr>
      <w:r w:rsidRPr="00FD6011">
        <w:rPr>
          <w:rFonts w:ascii="Garamond" w:hAnsi="Garamond"/>
          <w:sz w:val="24"/>
        </w:rPr>
        <w:t>Section 3</w:t>
      </w:r>
    </w:p>
    <w:p w14:paraId="618D94FB" w14:textId="77777777" w:rsidR="005E5032" w:rsidRDefault="00EC0079">
      <w:pPr>
        <w:pStyle w:val="NoSpacing"/>
        <w:spacing w:before="20" w:after="60"/>
        <w:ind w:left="180"/>
        <w:rPr>
          <w:rFonts w:ascii="Garamond" w:hAnsi="Garamond" w:cs="Arial"/>
          <w:sz w:val="24"/>
          <w:szCs w:val="24"/>
        </w:rPr>
      </w:pPr>
      <w:r w:rsidRPr="00FD6011">
        <w:rPr>
          <w:rFonts w:ascii="Garamond" w:hAnsi="Garamond"/>
          <w:sz w:val="24"/>
        </w:rPr>
        <w:t>Trustees shall be elected by the members at the Annual Membership Meeting for a three-year te</w:t>
      </w:r>
      <w:r w:rsidR="008B7300" w:rsidRPr="00FD6011">
        <w:rPr>
          <w:rFonts w:ascii="Garamond" w:hAnsi="Garamond"/>
          <w:sz w:val="24"/>
        </w:rPr>
        <w:t>rm</w:t>
      </w:r>
      <w:r w:rsidR="00553308" w:rsidRPr="00FD6011">
        <w:rPr>
          <w:rFonts w:ascii="Garamond" w:hAnsi="Garamond"/>
          <w:sz w:val="24"/>
        </w:rPr>
        <w:t>, the terms to be staggered</w:t>
      </w:r>
      <w:r w:rsidR="00FD6011">
        <w:rPr>
          <w:rFonts w:ascii="Garamond" w:hAnsi="Garamond"/>
          <w:sz w:val="24"/>
        </w:rPr>
        <w:t xml:space="preserve"> so that, to the extent poss</w:t>
      </w:r>
      <w:r w:rsidR="005E5032">
        <w:rPr>
          <w:rFonts w:ascii="Garamond" w:hAnsi="Garamond"/>
          <w:sz w:val="24"/>
        </w:rPr>
        <w:t>ible, roughly equal numbers of T</w:t>
      </w:r>
      <w:r w:rsidR="00FD6011">
        <w:rPr>
          <w:rFonts w:ascii="Garamond" w:hAnsi="Garamond"/>
          <w:sz w:val="24"/>
        </w:rPr>
        <w:t>rustee terms shall expire in each year</w:t>
      </w:r>
      <w:r w:rsidR="008B7300" w:rsidRPr="00FD6011">
        <w:rPr>
          <w:rFonts w:ascii="Garamond" w:hAnsi="Garamond"/>
          <w:sz w:val="24"/>
        </w:rPr>
        <w:t xml:space="preserve">.  </w:t>
      </w:r>
      <w:r w:rsidR="006B1FDA" w:rsidRPr="00685BDE">
        <w:rPr>
          <w:rFonts w:ascii="Garamond" w:hAnsi="Garamond" w:cs="Arial"/>
          <w:sz w:val="24"/>
          <w:szCs w:val="24"/>
        </w:rPr>
        <w:t xml:space="preserve">The </w:t>
      </w:r>
      <w:r w:rsidR="00E45995" w:rsidRPr="00685BDE">
        <w:rPr>
          <w:rFonts w:ascii="Garamond" w:hAnsi="Garamond" w:cs="Arial"/>
          <w:sz w:val="24"/>
          <w:szCs w:val="24"/>
        </w:rPr>
        <w:t xml:space="preserve">three year </w:t>
      </w:r>
      <w:r w:rsidR="006B1FDA" w:rsidRPr="00685BDE">
        <w:rPr>
          <w:rFonts w:ascii="Garamond" w:hAnsi="Garamond" w:cs="Arial"/>
          <w:sz w:val="24"/>
          <w:szCs w:val="24"/>
        </w:rPr>
        <w:t xml:space="preserve">term of </w:t>
      </w:r>
      <w:r w:rsidR="00E45995" w:rsidRPr="00685BDE">
        <w:rPr>
          <w:rFonts w:ascii="Garamond" w:hAnsi="Garamond" w:cs="Arial"/>
          <w:sz w:val="24"/>
          <w:szCs w:val="24"/>
        </w:rPr>
        <w:t>office will expire immediately aft</w:t>
      </w:r>
      <w:r w:rsidR="005E5032">
        <w:rPr>
          <w:rFonts w:ascii="Garamond" w:hAnsi="Garamond" w:cs="Arial"/>
          <w:sz w:val="24"/>
          <w:szCs w:val="24"/>
        </w:rPr>
        <w:t>er the election of the new T</w:t>
      </w:r>
      <w:r w:rsidR="006B1FDA" w:rsidRPr="00685BDE">
        <w:rPr>
          <w:rFonts w:ascii="Garamond" w:hAnsi="Garamond" w:cs="Arial"/>
          <w:sz w:val="24"/>
          <w:szCs w:val="24"/>
        </w:rPr>
        <w:t>rustees at the Annual Meeting</w:t>
      </w:r>
      <w:r w:rsidR="008C48DD">
        <w:rPr>
          <w:rFonts w:ascii="Garamond" w:hAnsi="Garamond" w:cs="Arial"/>
          <w:sz w:val="24"/>
          <w:szCs w:val="24"/>
        </w:rPr>
        <w:t xml:space="preserve"> each year.  </w:t>
      </w:r>
    </w:p>
    <w:p w14:paraId="0F995CBE" w14:textId="77777777" w:rsidR="005E5032" w:rsidRDefault="005E5032">
      <w:pPr>
        <w:pStyle w:val="NoSpacing"/>
        <w:spacing w:before="20" w:after="60"/>
        <w:ind w:left="180"/>
        <w:rPr>
          <w:rFonts w:ascii="Garamond" w:hAnsi="Garamond" w:cs="Arial"/>
          <w:sz w:val="24"/>
          <w:szCs w:val="24"/>
        </w:rPr>
      </w:pPr>
    </w:p>
    <w:p w14:paraId="0987ACA9" w14:textId="77777777" w:rsidR="0079615D" w:rsidRDefault="008B7300">
      <w:pPr>
        <w:pStyle w:val="NoSpacing"/>
        <w:spacing w:before="20" w:after="60"/>
        <w:ind w:left="180"/>
        <w:rPr>
          <w:rFonts w:ascii="Garamond" w:hAnsi="Garamond"/>
          <w:sz w:val="24"/>
        </w:rPr>
      </w:pPr>
      <w:r w:rsidRPr="008C48DD">
        <w:rPr>
          <w:rFonts w:ascii="Garamond" w:hAnsi="Garamond"/>
          <w:sz w:val="24"/>
        </w:rPr>
        <w:t xml:space="preserve">Trustees shall serve no more than six consecutive years.  </w:t>
      </w:r>
      <w:r w:rsidR="00553308" w:rsidRPr="008C48DD">
        <w:rPr>
          <w:rFonts w:ascii="Garamond" w:hAnsi="Garamond"/>
          <w:sz w:val="24"/>
        </w:rPr>
        <w:t>(</w:t>
      </w:r>
      <w:r w:rsidRPr="008C48DD">
        <w:rPr>
          <w:rFonts w:ascii="Garamond" w:hAnsi="Garamond"/>
          <w:sz w:val="24"/>
        </w:rPr>
        <w:t>However, if a Trustee initially fills an unexpired term of one year or less, that period shall not be counted against the six-year limit).  Trustees serving the maximum number of consecutive years are not eligible to serve again for one full year</w:t>
      </w:r>
      <w:r w:rsidR="00685BDE" w:rsidRPr="008C48DD">
        <w:rPr>
          <w:rFonts w:ascii="Garamond" w:hAnsi="Garamond"/>
          <w:sz w:val="24"/>
        </w:rPr>
        <w:t>.</w:t>
      </w:r>
      <w:r w:rsidR="008C48DD">
        <w:rPr>
          <w:rFonts w:ascii="Garamond" w:hAnsi="Garamond"/>
          <w:sz w:val="24"/>
        </w:rPr>
        <w:t xml:space="preserve">  </w:t>
      </w:r>
      <w:r w:rsidR="004649A3" w:rsidRPr="008C48DD">
        <w:rPr>
          <w:rFonts w:ascii="Garamond" w:hAnsi="Garamond"/>
          <w:sz w:val="24"/>
        </w:rPr>
        <w:t xml:space="preserve">An incumbent Trustee </w:t>
      </w:r>
      <w:r w:rsidR="005E5032">
        <w:rPr>
          <w:rFonts w:ascii="Garamond" w:hAnsi="Garamond"/>
          <w:sz w:val="24"/>
        </w:rPr>
        <w:t>can serve</w:t>
      </w:r>
      <w:r w:rsidR="004649A3" w:rsidRPr="008C48DD">
        <w:rPr>
          <w:rFonts w:ascii="Garamond" w:hAnsi="Garamond"/>
          <w:sz w:val="24"/>
        </w:rPr>
        <w:t xml:space="preserve"> a second term without having to be nominated or stand for election.  A Trustee wishing to </w:t>
      </w:r>
      <w:r w:rsidR="004649A3" w:rsidRPr="008C48DD">
        <w:rPr>
          <w:rFonts w:ascii="Garamond" w:hAnsi="Garamond"/>
          <w:sz w:val="24"/>
        </w:rPr>
        <w:lastRenderedPageBreak/>
        <w:t xml:space="preserve">exercise this option must inform the President, </w:t>
      </w:r>
      <w:r w:rsidR="002827CA" w:rsidRPr="008C48DD">
        <w:rPr>
          <w:rFonts w:ascii="Garamond" w:hAnsi="Garamond"/>
          <w:sz w:val="24"/>
        </w:rPr>
        <w:t xml:space="preserve">in writing, </w:t>
      </w:r>
      <w:r w:rsidR="002827CA" w:rsidRPr="00685BDE">
        <w:rPr>
          <w:rFonts w:ascii="Garamond" w:hAnsi="Garamond" w:cs="Arial"/>
          <w:sz w:val="24"/>
          <w:szCs w:val="24"/>
        </w:rPr>
        <w:t>60 days</w:t>
      </w:r>
      <w:r w:rsidR="002827CA" w:rsidRPr="008C48DD">
        <w:rPr>
          <w:rFonts w:ascii="Garamond" w:hAnsi="Garamond"/>
          <w:sz w:val="24"/>
        </w:rPr>
        <w:t xml:space="preserve"> prior to the </w:t>
      </w:r>
      <w:r w:rsidR="002827CA" w:rsidRPr="00685BDE">
        <w:rPr>
          <w:rFonts w:ascii="Garamond" w:hAnsi="Garamond" w:cs="Arial"/>
          <w:sz w:val="24"/>
          <w:szCs w:val="24"/>
        </w:rPr>
        <w:t xml:space="preserve">annual meeting which marks the </w:t>
      </w:r>
      <w:r w:rsidR="002827CA" w:rsidRPr="008C48DD">
        <w:rPr>
          <w:rFonts w:ascii="Garamond" w:hAnsi="Garamond"/>
          <w:sz w:val="24"/>
        </w:rPr>
        <w:t>end of their current term</w:t>
      </w:r>
      <w:r w:rsidR="004649A3" w:rsidRPr="008C48DD">
        <w:rPr>
          <w:rFonts w:ascii="Garamond" w:hAnsi="Garamond"/>
          <w:sz w:val="24"/>
        </w:rPr>
        <w:t>.</w:t>
      </w:r>
      <w:r w:rsidR="000E74F6">
        <w:rPr>
          <w:rFonts w:ascii="Garamond" w:hAnsi="Garamond"/>
          <w:sz w:val="24"/>
        </w:rPr>
        <w:t xml:space="preserve">  </w:t>
      </w:r>
    </w:p>
    <w:p w14:paraId="34F77562" w14:textId="77777777" w:rsidR="005E5032" w:rsidRDefault="005E5032">
      <w:pPr>
        <w:pStyle w:val="NoSpacing"/>
        <w:spacing w:before="20" w:after="60"/>
        <w:ind w:left="180"/>
        <w:rPr>
          <w:rFonts w:ascii="Garamond" w:hAnsi="Garamond"/>
          <w:sz w:val="24"/>
        </w:rPr>
      </w:pPr>
    </w:p>
    <w:p w14:paraId="145F0DF7" w14:textId="77777777" w:rsidR="000E74F6" w:rsidRDefault="000E74F6">
      <w:pPr>
        <w:pStyle w:val="NoSpacing"/>
        <w:spacing w:before="20" w:after="60"/>
        <w:ind w:left="180"/>
        <w:rPr>
          <w:rFonts w:ascii="Garamond" w:hAnsi="Garamond"/>
          <w:sz w:val="24"/>
        </w:rPr>
      </w:pPr>
      <w:r>
        <w:rPr>
          <w:rFonts w:ascii="Garamond" w:hAnsi="Garamond"/>
          <w:sz w:val="24"/>
        </w:rPr>
        <w:t xml:space="preserve">The Nominating Committee shall present a slate of nominees to the membership for </w:t>
      </w:r>
      <w:r w:rsidR="005E5032">
        <w:rPr>
          <w:rFonts w:ascii="Garamond" w:hAnsi="Garamond"/>
          <w:sz w:val="24"/>
        </w:rPr>
        <w:t>election</w:t>
      </w:r>
      <w:r>
        <w:rPr>
          <w:rFonts w:ascii="Garamond" w:hAnsi="Garamond"/>
          <w:sz w:val="24"/>
        </w:rPr>
        <w:t xml:space="preserve"> at each Annual Meeting.  </w:t>
      </w:r>
      <w:r w:rsidRPr="00FD6011">
        <w:rPr>
          <w:rFonts w:ascii="Garamond" w:hAnsi="Garamond"/>
          <w:sz w:val="24"/>
        </w:rPr>
        <w:t xml:space="preserve">In addition to the slate of candidates presented by the Nominating Committee, nominations may be made from the floor of the Annual Meeting.  Confidential written ballots will be used whenever the number of candidates is greater </w:t>
      </w:r>
      <w:r w:rsidRPr="00685BDE">
        <w:rPr>
          <w:rFonts w:ascii="Garamond" w:hAnsi="Garamond" w:cs="Arial"/>
          <w:sz w:val="24"/>
          <w:szCs w:val="24"/>
        </w:rPr>
        <w:t>than</w:t>
      </w:r>
      <w:r w:rsidRPr="00FD6011">
        <w:rPr>
          <w:rFonts w:ascii="Garamond" w:hAnsi="Garamond"/>
          <w:sz w:val="24"/>
        </w:rPr>
        <w:t xml:space="preserve"> the number of vacancies.</w:t>
      </w:r>
    </w:p>
    <w:p w14:paraId="1DA77CA6" w14:textId="77777777" w:rsidR="0079615D" w:rsidRPr="00FD6011" w:rsidRDefault="0079615D">
      <w:pPr>
        <w:pStyle w:val="NoSpacing"/>
        <w:spacing w:before="20" w:after="60"/>
        <w:ind w:left="180"/>
        <w:rPr>
          <w:rFonts w:ascii="Garamond" w:hAnsi="Garamond"/>
          <w:sz w:val="24"/>
        </w:rPr>
      </w:pPr>
    </w:p>
    <w:p w14:paraId="3D659D75" w14:textId="77777777" w:rsidR="000E74F6" w:rsidRDefault="000E74F6" w:rsidP="000E74F6">
      <w:pPr>
        <w:pStyle w:val="NoSpacing"/>
        <w:spacing w:before="20" w:after="60"/>
        <w:ind w:left="180"/>
        <w:rPr>
          <w:rFonts w:ascii="Garamond" w:hAnsi="Garamond"/>
          <w:sz w:val="24"/>
        </w:rPr>
      </w:pPr>
      <w:r w:rsidRPr="008C48DD">
        <w:rPr>
          <w:rFonts w:ascii="Garamond" w:hAnsi="Garamond"/>
          <w:sz w:val="24"/>
        </w:rPr>
        <w:t xml:space="preserve">If a vacancy occurs during the year, the Trustees shall appoint a member to fill the vacancy until the next Annual Membership Meeting at which time the members of the Library shall elect a Trustee to fill the </w:t>
      </w:r>
      <w:r>
        <w:rPr>
          <w:rFonts w:ascii="Garamond" w:hAnsi="Garamond"/>
          <w:sz w:val="24"/>
        </w:rPr>
        <w:t xml:space="preserve">balance of the </w:t>
      </w:r>
      <w:r w:rsidRPr="008C48DD">
        <w:rPr>
          <w:rFonts w:ascii="Garamond" w:hAnsi="Garamond"/>
          <w:sz w:val="24"/>
        </w:rPr>
        <w:t>unexpired term.</w:t>
      </w:r>
    </w:p>
    <w:p w14:paraId="7E567155" w14:textId="77777777" w:rsidR="000E74F6" w:rsidRDefault="000E74F6" w:rsidP="000E74F6">
      <w:pPr>
        <w:pStyle w:val="NoSpacing"/>
        <w:spacing w:before="20" w:after="60"/>
        <w:ind w:left="180"/>
        <w:rPr>
          <w:rFonts w:ascii="Garamond" w:hAnsi="Garamond"/>
          <w:sz w:val="24"/>
        </w:rPr>
      </w:pPr>
    </w:p>
    <w:p w14:paraId="5546D64B" w14:textId="77777777" w:rsidR="008B7300" w:rsidRPr="000E74F6" w:rsidRDefault="008B7300" w:rsidP="000E74F6">
      <w:pPr>
        <w:pStyle w:val="NoSpacing"/>
        <w:spacing w:before="20" w:after="60"/>
        <w:ind w:left="180"/>
        <w:rPr>
          <w:rFonts w:ascii="Garamond" w:hAnsi="Garamond"/>
          <w:sz w:val="24"/>
        </w:rPr>
      </w:pPr>
      <w:r w:rsidRPr="000E74F6">
        <w:rPr>
          <w:rFonts w:ascii="Garamond" w:hAnsi="Garamond"/>
          <w:sz w:val="24"/>
        </w:rPr>
        <w:t>Section 4</w:t>
      </w:r>
    </w:p>
    <w:p w14:paraId="1997E460" w14:textId="77777777" w:rsidR="007F0775" w:rsidRPr="00685BDE" w:rsidRDefault="00AA794B" w:rsidP="00685BDE">
      <w:pPr>
        <w:pStyle w:val="NoSpacing"/>
        <w:spacing w:before="20" w:after="60"/>
        <w:ind w:left="180"/>
        <w:rPr>
          <w:rFonts w:ascii="Garamond" w:hAnsi="Garamond" w:cs="Arial"/>
          <w:sz w:val="24"/>
          <w:szCs w:val="24"/>
        </w:rPr>
      </w:pPr>
      <w:r w:rsidRPr="00685BDE">
        <w:rPr>
          <w:rFonts w:ascii="Garamond" w:hAnsi="Garamond" w:cs="Arial"/>
          <w:sz w:val="24"/>
          <w:szCs w:val="24"/>
        </w:rPr>
        <w:t>Any</w:t>
      </w:r>
      <w:r w:rsidRPr="000E74F6">
        <w:rPr>
          <w:rFonts w:ascii="Garamond" w:hAnsi="Garamond"/>
          <w:sz w:val="24"/>
        </w:rPr>
        <w:t xml:space="preserve"> T</w:t>
      </w:r>
      <w:r w:rsidR="007F0775" w:rsidRPr="000E74F6">
        <w:rPr>
          <w:rFonts w:ascii="Garamond" w:hAnsi="Garamond"/>
          <w:sz w:val="24"/>
        </w:rPr>
        <w:t xml:space="preserve">rustee </w:t>
      </w:r>
      <w:r w:rsidR="007F0775" w:rsidRPr="00685BDE">
        <w:rPr>
          <w:rFonts w:ascii="Garamond" w:hAnsi="Garamond" w:cs="Arial"/>
          <w:sz w:val="24"/>
          <w:szCs w:val="24"/>
        </w:rPr>
        <w:t>who fails to attend</w:t>
      </w:r>
      <w:r w:rsidR="007F0775" w:rsidRPr="000E74F6">
        <w:rPr>
          <w:rFonts w:ascii="Garamond" w:hAnsi="Garamond"/>
          <w:sz w:val="24"/>
        </w:rPr>
        <w:t xml:space="preserve"> three </w:t>
      </w:r>
      <w:r w:rsidR="007F0775" w:rsidRPr="00685BDE">
        <w:rPr>
          <w:rFonts w:ascii="Garamond" w:hAnsi="Garamond" w:cs="Arial"/>
          <w:sz w:val="24"/>
          <w:szCs w:val="24"/>
        </w:rPr>
        <w:t xml:space="preserve">(3) </w:t>
      </w:r>
      <w:r w:rsidRPr="000E74F6">
        <w:rPr>
          <w:rFonts w:ascii="Garamond" w:hAnsi="Garamond"/>
          <w:sz w:val="24"/>
        </w:rPr>
        <w:t xml:space="preserve">consecutive </w:t>
      </w:r>
      <w:r w:rsidRPr="00685BDE">
        <w:rPr>
          <w:rFonts w:ascii="Garamond" w:hAnsi="Garamond" w:cs="Arial"/>
          <w:sz w:val="24"/>
          <w:szCs w:val="24"/>
        </w:rPr>
        <w:t>regular</w:t>
      </w:r>
      <w:r w:rsidRPr="000E74F6">
        <w:rPr>
          <w:rFonts w:ascii="Garamond" w:hAnsi="Garamond"/>
          <w:sz w:val="24"/>
        </w:rPr>
        <w:t xml:space="preserve"> meetings</w:t>
      </w:r>
      <w:r w:rsidRPr="00685BDE">
        <w:rPr>
          <w:rFonts w:ascii="Garamond" w:hAnsi="Garamond" w:cs="Arial"/>
          <w:sz w:val="24"/>
          <w:szCs w:val="24"/>
        </w:rPr>
        <w:t xml:space="preserve"> of the B</w:t>
      </w:r>
      <w:r w:rsidR="007F0775" w:rsidRPr="00685BDE">
        <w:rPr>
          <w:rFonts w:ascii="Garamond" w:hAnsi="Garamond" w:cs="Arial"/>
          <w:sz w:val="24"/>
          <w:szCs w:val="24"/>
        </w:rPr>
        <w:t>oard without excuse</w:t>
      </w:r>
      <w:r w:rsidR="000E74F6">
        <w:rPr>
          <w:rFonts w:ascii="Garamond" w:hAnsi="Garamond" w:cs="Arial"/>
          <w:sz w:val="24"/>
          <w:szCs w:val="24"/>
        </w:rPr>
        <w:t xml:space="preserve"> accepted as satisfactory by the Board of Trustees</w:t>
      </w:r>
      <w:r w:rsidR="007F0775" w:rsidRPr="00685BDE">
        <w:rPr>
          <w:rFonts w:ascii="Garamond" w:hAnsi="Garamond" w:cs="Arial"/>
          <w:sz w:val="24"/>
          <w:szCs w:val="24"/>
        </w:rPr>
        <w:t xml:space="preserve"> will</w:t>
      </w:r>
      <w:r w:rsidRPr="00685BDE">
        <w:rPr>
          <w:rFonts w:ascii="Garamond" w:hAnsi="Garamond" w:cs="Arial"/>
          <w:sz w:val="24"/>
          <w:szCs w:val="24"/>
        </w:rPr>
        <w:t xml:space="preserve"> be deemed to have resigned as T</w:t>
      </w:r>
      <w:r w:rsidR="007F0775" w:rsidRPr="00685BDE">
        <w:rPr>
          <w:rFonts w:ascii="Garamond" w:hAnsi="Garamond" w:cs="Arial"/>
          <w:sz w:val="24"/>
          <w:szCs w:val="24"/>
        </w:rPr>
        <w:t>rustee</w:t>
      </w:r>
      <w:r w:rsidRPr="00685BDE">
        <w:rPr>
          <w:rFonts w:ascii="Garamond" w:hAnsi="Garamond" w:cs="Arial"/>
          <w:sz w:val="24"/>
          <w:szCs w:val="24"/>
        </w:rPr>
        <w:t>. The P</w:t>
      </w:r>
      <w:r w:rsidR="007F0775" w:rsidRPr="00685BDE">
        <w:rPr>
          <w:rFonts w:ascii="Garamond" w:hAnsi="Garamond" w:cs="Arial"/>
          <w:sz w:val="24"/>
          <w:szCs w:val="24"/>
        </w:rPr>
        <w:t xml:space="preserve">resident shall inform the absent board </w:t>
      </w:r>
      <w:r w:rsidR="007F0775" w:rsidRPr="000E74F6">
        <w:rPr>
          <w:rFonts w:ascii="Garamond" w:hAnsi="Garamond"/>
          <w:sz w:val="24"/>
        </w:rPr>
        <w:t xml:space="preserve">member </w:t>
      </w:r>
      <w:r w:rsidR="007F0775" w:rsidRPr="00685BDE">
        <w:rPr>
          <w:rFonts w:ascii="Garamond" w:hAnsi="Garamond" w:cs="Arial"/>
          <w:sz w:val="24"/>
          <w:szCs w:val="24"/>
        </w:rPr>
        <w:t xml:space="preserve">in writing that he/she is </w:t>
      </w:r>
      <w:r w:rsidR="00421543" w:rsidRPr="00685BDE">
        <w:rPr>
          <w:rFonts w:ascii="Garamond" w:hAnsi="Garamond" w:cs="Arial"/>
          <w:sz w:val="24"/>
          <w:szCs w:val="24"/>
        </w:rPr>
        <w:t>no longer on the Board</w:t>
      </w:r>
      <w:r w:rsidR="007F0775" w:rsidRPr="00685BDE">
        <w:rPr>
          <w:rFonts w:ascii="Garamond" w:hAnsi="Garamond" w:cs="Arial"/>
          <w:sz w:val="24"/>
          <w:szCs w:val="24"/>
        </w:rPr>
        <w:t xml:space="preserve">. </w:t>
      </w:r>
    </w:p>
    <w:p w14:paraId="7320E447" w14:textId="77777777" w:rsidR="007F0775" w:rsidRPr="00685BDE" w:rsidRDefault="007F0775" w:rsidP="00685BDE">
      <w:pPr>
        <w:pStyle w:val="NoSpacing"/>
        <w:spacing w:before="20" w:after="60"/>
        <w:ind w:left="180"/>
        <w:rPr>
          <w:rFonts w:ascii="Garamond" w:hAnsi="Garamond" w:cs="Arial"/>
          <w:sz w:val="24"/>
          <w:szCs w:val="24"/>
        </w:rPr>
      </w:pPr>
    </w:p>
    <w:p w14:paraId="4FE27AD8" w14:textId="77777777" w:rsidR="008B7300" w:rsidRPr="000E74F6" w:rsidRDefault="008B7300" w:rsidP="000E74F6">
      <w:pPr>
        <w:pStyle w:val="NoSpacing"/>
        <w:spacing w:before="20" w:after="60"/>
        <w:ind w:left="180"/>
        <w:rPr>
          <w:rFonts w:ascii="Garamond" w:hAnsi="Garamond"/>
          <w:b/>
          <w:sz w:val="24"/>
        </w:rPr>
      </w:pPr>
      <w:r w:rsidRPr="000E74F6">
        <w:rPr>
          <w:rFonts w:ascii="Garamond" w:hAnsi="Garamond"/>
          <w:b/>
          <w:sz w:val="24"/>
        </w:rPr>
        <w:t xml:space="preserve">Article </w:t>
      </w:r>
      <w:r w:rsidR="00E45995" w:rsidRPr="00213E21">
        <w:rPr>
          <w:rFonts w:ascii="Garamond" w:hAnsi="Garamond" w:cs="Arial"/>
          <w:b/>
          <w:sz w:val="24"/>
          <w:szCs w:val="24"/>
        </w:rPr>
        <w:t>IV</w:t>
      </w:r>
      <w:r w:rsidRPr="000E74F6">
        <w:rPr>
          <w:rFonts w:ascii="Garamond" w:hAnsi="Garamond"/>
          <w:b/>
          <w:sz w:val="24"/>
        </w:rPr>
        <w:t xml:space="preserve"> – Officers</w:t>
      </w:r>
    </w:p>
    <w:p w14:paraId="3E8F7E78" w14:textId="77777777" w:rsidR="008B7300" w:rsidRPr="000E74F6" w:rsidRDefault="008B7300" w:rsidP="000E74F6">
      <w:pPr>
        <w:pStyle w:val="NoSpacing"/>
        <w:spacing w:before="20" w:after="60"/>
        <w:ind w:left="180"/>
        <w:rPr>
          <w:rFonts w:ascii="Garamond" w:hAnsi="Garamond"/>
          <w:sz w:val="24"/>
        </w:rPr>
      </w:pPr>
    </w:p>
    <w:p w14:paraId="21F39ECF" w14:textId="77777777" w:rsidR="008B7300" w:rsidRPr="000E74F6" w:rsidRDefault="008B7300" w:rsidP="000E74F6">
      <w:pPr>
        <w:pStyle w:val="NoSpacing"/>
        <w:spacing w:before="20" w:after="60"/>
        <w:ind w:left="180"/>
        <w:rPr>
          <w:rFonts w:ascii="Garamond" w:hAnsi="Garamond"/>
          <w:sz w:val="24"/>
        </w:rPr>
      </w:pPr>
      <w:r w:rsidRPr="000E74F6">
        <w:rPr>
          <w:rFonts w:ascii="Garamond" w:hAnsi="Garamond"/>
          <w:sz w:val="24"/>
        </w:rPr>
        <w:t>Section 1</w:t>
      </w:r>
    </w:p>
    <w:p w14:paraId="1A201D2E" w14:textId="77777777" w:rsidR="008B7300" w:rsidRPr="000E74F6" w:rsidRDefault="008B7300" w:rsidP="000E74F6">
      <w:pPr>
        <w:pStyle w:val="NoSpacing"/>
        <w:spacing w:before="20" w:after="60"/>
        <w:ind w:left="180"/>
        <w:rPr>
          <w:rFonts w:ascii="Garamond" w:hAnsi="Garamond"/>
          <w:sz w:val="24"/>
        </w:rPr>
      </w:pPr>
      <w:r w:rsidRPr="000E74F6">
        <w:rPr>
          <w:rFonts w:ascii="Garamond" w:hAnsi="Garamond"/>
          <w:sz w:val="24"/>
        </w:rPr>
        <w:t xml:space="preserve">The Library officers shall be a President, a Vice-President, a Secretary, </w:t>
      </w:r>
      <w:r w:rsidR="00BD08CA" w:rsidRPr="000E74F6">
        <w:rPr>
          <w:rFonts w:ascii="Garamond" w:hAnsi="Garamond"/>
          <w:sz w:val="24"/>
        </w:rPr>
        <w:t>a Treasurer</w:t>
      </w:r>
      <w:r w:rsidR="00BD08CA" w:rsidRPr="00685BDE">
        <w:rPr>
          <w:rFonts w:ascii="Garamond" w:hAnsi="Garamond" w:cs="Arial"/>
          <w:sz w:val="24"/>
          <w:szCs w:val="24"/>
        </w:rPr>
        <w:t xml:space="preserve"> and an Assistant Treasurer</w:t>
      </w:r>
      <w:r w:rsidRPr="000E74F6">
        <w:rPr>
          <w:rFonts w:ascii="Garamond" w:hAnsi="Garamond"/>
          <w:sz w:val="24"/>
        </w:rPr>
        <w:t xml:space="preserve">.  </w:t>
      </w:r>
      <w:r w:rsidR="00306153" w:rsidRPr="000E74F6">
        <w:rPr>
          <w:rFonts w:ascii="Garamond" w:hAnsi="Garamond"/>
          <w:sz w:val="24"/>
        </w:rPr>
        <w:t>All terms are for one year</w:t>
      </w:r>
      <w:r w:rsidR="00BC21E0">
        <w:rPr>
          <w:rFonts w:ascii="Garamond" w:hAnsi="Garamond"/>
          <w:sz w:val="24"/>
        </w:rPr>
        <w:t xml:space="preserve"> beginning upon election at the Annual Meeting and expiring upon the election of their successor at the following Annual Meeting</w:t>
      </w:r>
      <w:r w:rsidR="00306153" w:rsidRPr="000E74F6">
        <w:rPr>
          <w:rFonts w:ascii="Garamond" w:hAnsi="Garamond"/>
          <w:sz w:val="24"/>
        </w:rPr>
        <w:t>.</w:t>
      </w:r>
    </w:p>
    <w:p w14:paraId="5D0C271B" w14:textId="77777777" w:rsidR="00306153" w:rsidRPr="00BC21E0" w:rsidRDefault="00306153" w:rsidP="00BC21E0">
      <w:pPr>
        <w:pStyle w:val="NoSpacing"/>
        <w:spacing w:before="20" w:after="60"/>
        <w:ind w:left="180"/>
        <w:rPr>
          <w:rFonts w:ascii="Garamond" w:hAnsi="Garamond"/>
          <w:sz w:val="24"/>
        </w:rPr>
      </w:pPr>
    </w:p>
    <w:p w14:paraId="364515E5" w14:textId="77777777" w:rsidR="008B7300" w:rsidRPr="00BC21E0" w:rsidRDefault="00306153" w:rsidP="00BC21E0">
      <w:pPr>
        <w:pStyle w:val="NoSpacing"/>
        <w:spacing w:before="20" w:after="60"/>
        <w:ind w:left="180"/>
        <w:rPr>
          <w:rFonts w:ascii="Garamond" w:hAnsi="Garamond"/>
          <w:sz w:val="24"/>
        </w:rPr>
      </w:pPr>
      <w:r w:rsidRPr="00BC21E0">
        <w:rPr>
          <w:rFonts w:ascii="Garamond" w:hAnsi="Garamond"/>
          <w:sz w:val="24"/>
        </w:rPr>
        <w:t>Section 2</w:t>
      </w:r>
      <w:r w:rsidR="00203F63" w:rsidRPr="00BC21E0">
        <w:rPr>
          <w:rFonts w:ascii="Garamond" w:hAnsi="Garamond"/>
          <w:sz w:val="24"/>
        </w:rPr>
        <w:t xml:space="preserve"> </w:t>
      </w:r>
    </w:p>
    <w:p w14:paraId="1365B8ED" w14:textId="77777777" w:rsidR="00306153" w:rsidRDefault="00306153" w:rsidP="00BC21E0">
      <w:pPr>
        <w:pStyle w:val="NoSpacing"/>
        <w:spacing w:before="20" w:after="60"/>
        <w:ind w:left="180"/>
        <w:rPr>
          <w:rFonts w:ascii="Garamond" w:hAnsi="Garamond"/>
          <w:sz w:val="24"/>
        </w:rPr>
      </w:pPr>
      <w:r w:rsidRPr="00BC21E0">
        <w:rPr>
          <w:rFonts w:ascii="Garamond" w:hAnsi="Garamond"/>
          <w:sz w:val="24"/>
        </w:rPr>
        <w:t xml:space="preserve">These officers shall serve as officers of both the Board and the Library and shall perform the duties and exercise the powers </w:t>
      </w:r>
      <w:r w:rsidRPr="00685BDE">
        <w:rPr>
          <w:rFonts w:ascii="Garamond" w:hAnsi="Garamond" w:cs="Arial"/>
          <w:sz w:val="24"/>
          <w:szCs w:val="24"/>
        </w:rPr>
        <w:t xml:space="preserve">prescribed </w:t>
      </w:r>
      <w:r w:rsidR="00AE2EB2" w:rsidRPr="00685BDE">
        <w:rPr>
          <w:rFonts w:ascii="Garamond" w:hAnsi="Garamond" w:cs="Arial"/>
          <w:sz w:val="24"/>
          <w:szCs w:val="24"/>
        </w:rPr>
        <w:t>below</w:t>
      </w:r>
      <w:r w:rsidR="002F3A11" w:rsidRPr="00685BDE">
        <w:rPr>
          <w:rFonts w:ascii="Garamond" w:hAnsi="Garamond" w:cs="Arial"/>
          <w:sz w:val="24"/>
          <w:szCs w:val="24"/>
        </w:rPr>
        <w:t xml:space="preserve"> and </w:t>
      </w:r>
      <w:r w:rsidR="002F3A11" w:rsidRPr="00213E21">
        <w:rPr>
          <w:rFonts w:ascii="Garamond" w:hAnsi="Garamond" w:cs="Arial"/>
          <w:sz w:val="24"/>
          <w:szCs w:val="24"/>
        </w:rPr>
        <w:t xml:space="preserve">in </w:t>
      </w:r>
      <w:r w:rsidR="00213E21" w:rsidRPr="00213E21">
        <w:rPr>
          <w:rFonts w:ascii="Garamond" w:hAnsi="Garamond" w:cs="Arial"/>
          <w:sz w:val="24"/>
          <w:szCs w:val="24"/>
        </w:rPr>
        <w:t>Article I</w:t>
      </w:r>
      <w:r w:rsidR="002F3A11" w:rsidRPr="00213E21">
        <w:rPr>
          <w:rFonts w:ascii="Garamond" w:hAnsi="Garamond" w:cs="Arial"/>
          <w:sz w:val="24"/>
          <w:szCs w:val="24"/>
        </w:rPr>
        <w:t>X</w:t>
      </w:r>
      <w:r w:rsidR="006200D0">
        <w:rPr>
          <w:rFonts w:ascii="Garamond" w:hAnsi="Garamond"/>
          <w:sz w:val="24"/>
        </w:rPr>
        <w:t>:</w:t>
      </w:r>
    </w:p>
    <w:p w14:paraId="4074218E" w14:textId="77777777" w:rsidR="0079615D" w:rsidRPr="00BC21E0" w:rsidRDefault="0079615D" w:rsidP="00BC21E0">
      <w:pPr>
        <w:pStyle w:val="NoSpacing"/>
        <w:spacing w:before="20" w:after="60"/>
        <w:ind w:left="180"/>
        <w:rPr>
          <w:rFonts w:ascii="Garamond" w:hAnsi="Garamond"/>
          <w:sz w:val="24"/>
        </w:rPr>
      </w:pPr>
    </w:p>
    <w:p w14:paraId="42382D09" w14:textId="77777777" w:rsidR="000445FD" w:rsidRDefault="000445FD" w:rsidP="00685BDE">
      <w:pPr>
        <w:pStyle w:val="NoSpacing"/>
        <w:spacing w:before="20" w:after="60"/>
        <w:ind w:left="180"/>
        <w:rPr>
          <w:rFonts w:ascii="Garamond" w:hAnsi="Garamond" w:cs="Arial"/>
          <w:sz w:val="24"/>
          <w:szCs w:val="24"/>
        </w:rPr>
      </w:pPr>
      <w:r w:rsidRPr="00685BDE">
        <w:rPr>
          <w:rFonts w:ascii="Garamond" w:hAnsi="Garamond" w:cs="Arial"/>
          <w:sz w:val="24"/>
          <w:szCs w:val="24"/>
        </w:rPr>
        <w:t>The President</w:t>
      </w:r>
      <w:r w:rsidR="00AE2EB2" w:rsidRPr="00685BDE">
        <w:rPr>
          <w:rFonts w:ascii="Garamond" w:hAnsi="Garamond" w:cs="Arial"/>
          <w:sz w:val="24"/>
          <w:szCs w:val="24"/>
        </w:rPr>
        <w:t xml:space="preserve"> shall preside at all meetings of the Board, authorize calls for any special meetings, appoint all committee</w:t>
      </w:r>
      <w:r w:rsidR="00A75B20">
        <w:rPr>
          <w:rFonts w:ascii="Garamond" w:hAnsi="Garamond" w:cs="Arial"/>
          <w:sz w:val="24"/>
          <w:szCs w:val="24"/>
        </w:rPr>
        <w:t xml:space="preserve"> members</w:t>
      </w:r>
      <w:r w:rsidR="00AE2EB2" w:rsidRPr="00685BDE">
        <w:rPr>
          <w:rFonts w:ascii="Garamond" w:hAnsi="Garamond" w:cs="Arial"/>
          <w:sz w:val="24"/>
          <w:szCs w:val="24"/>
        </w:rPr>
        <w:t xml:space="preserve">, execute documents authorized by the Board, serve as an ex-officio voting member of all committees except the </w:t>
      </w:r>
      <w:r w:rsidR="00BC21E0">
        <w:rPr>
          <w:rFonts w:ascii="Garamond" w:hAnsi="Garamond" w:cs="Arial"/>
          <w:sz w:val="24"/>
          <w:szCs w:val="24"/>
        </w:rPr>
        <w:t>N</w:t>
      </w:r>
      <w:r w:rsidR="00BC21E0" w:rsidRPr="00685BDE">
        <w:rPr>
          <w:rFonts w:ascii="Garamond" w:hAnsi="Garamond" w:cs="Arial"/>
          <w:sz w:val="24"/>
          <w:szCs w:val="24"/>
        </w:rPr>
        <w:t>ominati</w:t>
      </w:r>
      <w:r w:rsidR="00BC21E0">
        <w:rPr>
          <w:rFonts w:ascii="Garamond" w:hAnsi="Garamond" w:cs="Arial"/>
          <w:sz w:val="24"/>
          <w:szCs w:val="24"/>
        </w:rPr>
        <w:t>ng</w:t>
      </w:r>
      <w:r w:rsidR="00BC21E0" w:rsidRPr="00685BDE">
        <w:rPr>
          <w:rFonts w:ascii="Garamond" w:hAnsi="Garamond" w:cs="Arial"/>
          <w:sz w:val="24"/>
          <w:szCs w:val="24"/>
        </w:rPr>
        <w:t xml:space="preserve"> </w:t>
      </w:r>
      <w:r w:rsidR="00BC21E0">
        <w:rPr>
          <w:rFonts w:ascii="Garamond" w:hAnsi="Garamond" w:cs="Arial"/>
          <w:sz w:val="24"/>
          <w:szCs w:val="24"/>
        </w:rPr>
        <w:t>C</w:t>
      </w:r>
      <w:r w:rsidR="00BC21E0" w:rsidRPr="00685BDE">
        <w:rPr>
          <w:rFonts w:ascii="Garamond" w:hAnsi="Garamond" w:cs="Arial"/>
          <w:sz w:val="24"/>
          <w:szCs w:val="24"/>
        </w:rPr>
        <w:t>ommittee</w:t>
      </w:r>
      <w:r w:rsidR="00AE2EB2" w:rsidRPr="00685BDE">
        <w:rPr>
          <w:rFonts w:ascii="Garamond" w:hAnsi="Garamond" w:cs="Arial"/>
          <w:sz w:val="24"/>
          <w:szCs w:val="24"/>
        </w:rPr>
        <w:t xml:space="preserve">, and perform </w:t>
      </w:r>
      <w:r w:rsidR="000362F9" w:rsidRPr="00685BDE">
        <w:rPr>
          <w:rFonts w:ascii="Garamond" w:hAnsi="Garamond" w:cs="Arial"/>
          <w:sz w:val="24"/>
          <w:szCs w:val="24"/>
        </w:rPr>
        <w:t>other</w:t>
      </w:r>
      <w:r w:rsidR="00AE2EB2" w:rsidRPr="00685BDE">
        <w:rPr>
          <w:rFonts w:ascii="Garamond" w:hAnsi="Garamond" w:cs="Arial"/>
          <w:sz w:val="24"/>
          <w:szCs w:val="24"/>
        </w:rPr>
        <w:t xml:space="preserve"> duties</w:t>
      </w:r>
      <w:r w:rsidR="000362F9" w:rsidRPr="00685BDE">
        <w:rPr>
          <w:rFonts w:ascii="Garamond" w:hAnsi="Garamond" w:cs="Arial"/>
          <w:sz w:val="24"/>
          <w:szCs w:val="24"/>
        </w:rPr>
        <w:t xml:space="preserve"> generally </w:t>
      </w:r>
      <w:r w:rsidR="00AE2EB2" w:rsidRPr="00685BDE">
        <w:rPr>
          <w:rFonts w:ascii="Garamond" w:hAnsi="Garamond" w:cs="Arial"/>
          <w:sz w:val="24"/>
          <w:szCs w:val="24"/>
        </w:rPr>
        <w:t>associated with that office.</w:t>
      </w:r>
      <w:r w:rsidR="00566C7A" w:rsidRPr="00685BDE">
        <w:rPr>
          <w:rFonts w:ascii="Garamond" w:hAnsi="Garamond" w:cs="Arial"/>
          <w:sz w:val="24"/>
          <w:szCs w:val="24"/>
        </w:rPr>
        <w:t xml:space="preserve"> </w:t>
      </w:r>
      <w:r w:rsidR="000362F9" w:rsidRPr="00685BDE">
        <w:rPr>
          <w:rFonts w:ascii="Garamond" w:hAnsi="Garamond" w:cs="Arial"/>
          <w:sz w:val="24"/>
          <w:szCs w:val="24"/>
        </w:rPr>
        <w:t>He/she w</w:t>
      </w:r>
      <w:r w:rsidR="00566C7A" w:rsidRPr="00685BDE">
        <w:rPr>
          <w:rFonts w:ascii="Garamond" w:hAnsi="Garamond" w:cs="Arial"/>
          <w:sz w:val="24"/>
          <w:szCs w:val="24"/>
        </w:rPr>
        <w:t xml:space="preserve">ill </w:t>
      </w:r>
      <w:r w:rsidR="000362F9" w:rsidRPr="00685BDE">
        <w:rPr>
          <w:rFonts w:ascii="Garamond" w:hAnsi="Garamond" w:cs="Arial"/>
          <w:sz w:val="24"/>
          <w:szCs w:val="24"/>
        </w:rPr>
        <w:t xml:space="preserve">also </w:t>
      </w:r>
      <w:r w:rsidR="00566C7A" w:rsidRPr="00685BDE">
        <w:rPr>
          <w:rFonts w:ascii="Garamond" w:hAnsi="Garamond" w:cs="Arial"/>
          <w:sz w:val="24"/>
          <w:szCs w:val="24"/>
        </w:rPr>
        <w:t xml:space="preserve">be the sole </w:t>
      </w:r>
      <w:r w:rsidR="00BD08CA" w:rsidRPr="00685BDE">
        <w:rPr>
          <w:rFonts w:ascii="Garamond" w:hAnsi="Garamond" w:cs="Arial"/>
          <w:sz w:val="24"/>
          <w:szCs w:val="24"/>
        </w:rPr>
        <w:t>liaison</w:t>
      </w:r>
      <w:r w:rsidR="00566C7A" w:rsidRPr="00685BDE">
        <w:rPr>
          <w:rFonts w:ascii="Garamond" w:hAnsi="Garamond" w:cs="Arial"/>
          <w:sz w:val="24"/>
          <w:szCs w:val="24"/>
        </w:rPr>
        <w:t xml:space="preserve"> </w:t>
      </w:r>
      <w:r w:rsidR="000362F9" w:rsidRPr="00685BDE">
        <w:rPr>
          <w:rFonts w:ascii="Garamond" w:hAnsi="Garamond" w:cs="Arial"/>
          <w:sz w:val="24"/>
          <w:szCs w:val="24"/>
        </w:rPr>
        <w:t>to the</w:t>
      </w:r>
      <w:r w:rsidR="00566C7A" w:rsidRPr="00685BDE">
        <w:rPr>
          <w:rFonts w:ascii="Garamond" w:hAnsi="Garamond" w:cs="Arial"/>
          <w:sz w:val="24"/>
          <w:szCs w:val="24"/>
        </w:rPr>
        <w:t xml:space="preserve"> Nominating Committee.</w:t>
      </w:r>
    </w:p>
    <w:p w14:paraId="0024940E" w14:textId="77777777" w:rsidR="0079615D" w:rsidRPr="00685BDE" w:rsidRDefault="0079615D" w:rsidP="00685BDE">
      <w:pPr>
        <w:pStyle w:val="NoSpacing"/>
        <w:spacing w:before="20" w:after="60"/>
        <w:ind w:left="180"/>
        <w:rPr>
          <w:rFonts w:ascii="Garamond" w:hAnsi="Garamond" w:cs="Arial"/>
          <w:sz w:val="24"/>
          <w:szCs w:val="24"/>
        </w:rPr>
      </w:pPr>
    </w:p>
    <w:p w14:paraId="16509223" w14:textId="77777777" w:rsidR="0079615D" w:rsidRDefault="009F3BF9" w:rsidP="00685BDE">
      <w:pPr>
        <w:shd w:val="clear" w:color="auto" w:fill="FFFFFF"/>
        <w:spacing w:before="20" w:after="60" w:line="240" w:lineRule="auto"/>
        <w:ind w:left="180"/>
        <w:rPr>
          <w:rFonts w:ascii="Garamond" w:hAnsi="Garamond" w:cs="Arial"/>
          <w:sz w:val="24"/>
          <w:szCs w:val="24"/>
          <w:shd w:val="clear" w:color="auto" w:fill="FFFFFF"/>
        </w:rPr>
      </w:pPr>
      <w:r w:rsidRPr="00685BDE">
        <w:rPr>
          <w:rFonts w:ascii="Garamond" w:hAnsi="Garamond" w:cs="Arial"/>
          <w:sz w:val="24"/>
          <w:szCs w:val="24"/>
          <w:shd w:val="clear" w:color="auto" w:fill="FFFFFF"/>
        </w:rPr>
        <w:t>The Vice President</w:t>
      </w:r>
      <w:r w:rsidR="00A879AB" w:rsidRPr="00685BDE">
        <w:rPr>
          <w:rFonts w:ascii="Garamond" w:hAnsi="Garamond" w:cs="Arial"/>
          <w:sz w:val="24"/>
          <w:szCs w:val="24"/>
          <w:shd w:val="clear" w:color="auto" w:fill="FFFFFF"/>
        </w:rPr>
        <w:t xml:space="preserve">, in the event of the absence or disability of the President, or of a vacancy in that office, shall assume and perform the duties and function of the President. </w:t>
      </w:r>
    </w:p>
    <w:p w14:paraId="2C031346" w14:textId="77777777" w:rsidR="00A75B20" w:rsidRPr="00685BDE" w:rsidRDefault="00A75B20" w:rsidP="00685BDE">
      <w:pPr>
        <w:shd w:val="clear" w:color="auto" w:fill="FFFFFF"/>
        <w:spacing w:before="20" w:after="60" w:line="240" w:lineRule="auto"/>
        <w:ind w:left="180"/>
        <w:rPr>
          <w:rFonts w:ascii="Garamond" w:hAnsi="Garamond" w:cs="Arial"/>
          <w:sz w:val="24"/>
          <w:szCs w:val="24"/>
          <w:shd w:val="clear" w:color="auto" w:fill="FFFFFF"/>
        </w:rPr>
      </w:pPr>
    </w:p>
    <w:p w14:paraId="0D071C03" w14:textId="77777777" w:rsidR="009F3BF9" w:rsidRDefault="009F3BF9" w:rsidP="00685BDE">
      <w:pPr>
        <w:shd w:val="clear" w:color="auto" w:fill="FFFFFF"/>
        <w:spacing w:before="20" w:after="60" w:line="240" w:lineRule="auto"/>
        <w:ind w:left="180"/>
        <w:rPr>
          <w:rFonts w:ascii="Garamond" w:hAnsi="Garamond" w:cs="Arial"/>
          <w:sz w:val="24"/>
          <w:szCs w:val="24"/>
          <w:shd w:val="clear" w:color="auto" w:fill="FFFFFF"/>
        </w:rPr>
      </w:pPr>
      <w:r w:rsidRPr="00685BDE">
        <w:rPr>
          <w:rFonts w:ascii="Garamond" w:hAnsi="Garamond" w:cs="Arial"/>
          <w:sz w:val="24"/>
          <w:szCs w:val="24"/>
          <w:shd w:val="clear" w:color="auto" w:fill="FFFFFF"/>
        </w:rPr>
        <w:t xml:space="preserve">The Secretary is responsible for the accurate and complete recording of minutes of all meetings and distributing those minutes in a timely manner to the Board, Library Director, </w:t>
      </w:r>
      <w:r w:rsidR="00A75B20">
        <w:rPr>
          <w:rFonts w:ascii="Garamond" w:hAnsi="Garamond" w:cs="Arial"/>
          <w:sz w:val="24"/>
          <w:szCs w:val="24"/>
          <w:shd w:val="clear" w:color="auto" w:fill="FFFFFF"/>
        </w:rPr>
        <w:t xml:space="preserve">and </w:t>
      </w:r>
      <w:r w:rsidRPr="00685BDE">
        <w:rPr>
          <w:rFonts w:ascii="Garamond" w:hAnsi="Garamond" w:cs="Arial"/>
          <w:sz w:val="24"/>
          <w:szCs w:val="24"/>
          <w:shd w:val="clear" w:color="auto" w:fill="FFFFFF"/>
        </w:rPr>
        <w:t>any other persons so designated by the Board.  In addition, the Secretary is responsible for keeping file copies of all minutes</w:t>
      </w:r>
      <w:r w:rsidR="002F3A11" w:rsidRPr="00685BDE">
        <w:rPr>
          <w:rFonts w:ascii="Garamond" w:hAnsi="Garamond" w:cs="Arial"/>
          <w:sz w:val="24"/>
          <w:szCs w:val="24"/>
          <w:shd w:val="clear" w:color="auto" w:fill="FFFFFF"/>
        </w:rPr>
        <w:t>,</w:t>
      </w:r>
      <w:r w:rsidRPr="00685BDE">
        <w:rPr>
          <w:rFonts w:ascii="Garamond" w:hAnsi="Garamond" w:cs="Arial"/>
          <w:sz w:val="24"/>
          <w:szCs w:val="24"/>
          <w:shd w:val="clear" w:color="auto" w:fill="FFFFFF"/>
        </w:rPr>
        <w:t xml:space="preserve"> </w:t>
      </w:r>
      <w:r w:rsidR="002F3A11" w:rsidRPr="00685BDE">
        <w:rPr>
          <w:rFonts w:ascii="Garamond" w:hAnsi="Garamond" w:cs="Arial"/>
          <w:sz w:val="24"/>
          <w:szCs w:val="24"/>
          <w:shd w:val="clear" w:color="auto" w:fill="FFFFFF"/>
        </w:rPr>
        <w:t>Directors Report</w:t>
      </w:r>
      <w:r w:rsidR="000362F9" w:rsidRPr="00685BDE">
        <w:rPr>
          <w:rFonts w:ascii="Garamond" w:hAnsi="Garamond" w:cs="Arial"/>
          <w:sz w:val="24"/>
          <w:szCs w:val="24"/>
          <w:shd w:val="clear" w:color="auto" w:fill="FFFFFF"/>
        </w:rPr>
        <w:t>s</w:t>
      </w:r>
      <w:r w:rsidR="00213E21">
        <w:rPr>
          <w:rFonts w:ascii="Garamond" w:hAnsi="Garamond" w:cs="Arial"/>
          <w:sz w:val="24"/>
          <w:szCs w:val="24"/>
          <w:shd w:val="clear" w:color="auto" w:fill="FFFFFF"/>
        </w:rPr>
        <w:t xml:space="preserve">, </w:t>
      </w:r>
      <w:r w:rsidR="002F3A11" w:rsidRPr="00685BDE">
        <w:rPr>
          <w:rFonts w:ascii="Garamond" w:hAnsi="Garamond" w:cs="Arial"/>
          <w:sz w:val="24"/>
          <w:szCs w:val="24"/>
          <w:shd w:val="clear" w:color="auto" w:fill="FFFFFF"/>
        </w:rPr>
        <w:t xml:space="preserve">monthly </w:t>
      </w:r>
      <w:proofErr w:type="gramStart"/>
      <w:r w:rsidR="002F3A11" w:rsidRPr="00685BDE">
        <w:rPr>
          <w:rFonts w:ascii="Garamond" w:hAnsi="Garamond" w:cs="Arial"/>
          <w:sz w:val="24"/>
          <w:szCs w:val="24"/>
          <w:shd w:val="clear" w:color="auto" w:fill="FFFFFF"/>
        </w:rPr>
        <w:t>financials</w:t>
      </w:r>
      <w:proofErr w:type="gramEnd"/>
      <w:r w:rsidR="002F3A11" w:rsidRPr="00685BDE">
        <w:rPr>
          <w:rFonts w:ascii="Garamond" w:hAnsi="Garamond" w:cs="Arial"/>
          <w:sz w:val="24"/>
          <w:szCs w:val="24"/>
          <w:shd w:val="clear" w:color="auto" w:fill="FFFFFF"/>
        </w:rPr>
        <w:t xml:space="preserve"> </w:t>
      </w:r>
      <w:r w:rsidRPr="00685BDE">
        <w:rPr>
          <w:rFonts w:ascii="Garamond" w:hAnsi="Garamond" w:cs="Arial"/>
          <w:sz w:val="24"/>
          <w:szCs w:val="24"/>
          <w:shd w:val="clear" w:color="auto" w:fill="FFFFFF"/>
        </w:rPr>
        <w:t xml:space="preserve">and </w:t>
      </w:r>
      <w:r w:rsidR="002F3A11" w:rsidRPr="00685BDE">
        <w:rPr>
          <w:rFonts w:ascii="Garamond" w:hAnsi="Garamond" w:cs="Arial"/>
          <w:sz w:val="24"/>
          <w:szCs w:val="24"/>
          <w:shd w:val="clear" w:color="auto" w:fill="FFFFFF"/>
        </w:rPr>
        <w:t>other documents</w:t>
      </w:r>
      <w:r w:rsidR="000362F9" w:rsidRPr="00685BDE">
        <w:rPr>
          <w:rFonts w:ascii="Garamond" w:hAnsi="Garamond" w:cs="Arial"/>
          <w:sz w:val="24"/>
          <w:szCs w:val="24"/>
          <w:shd w:val="clear" w:color="auto" w:fill="FFFFFF"/>
        </w:rPr>
        <w:t>,</w:t>
      </w:r>
      <w:r w:rsidR="002F3A11" w:rsidRPr="00685BDE">
        <w:rPr>
          <w:rFonts w:ascii="Garamond" w:hAnsi="Garamond" w:cs="Arial"/>
          <w:sz w:val="24"/>
          <w:szCs w:val="24"/>
          <w:shd w:val="clear" w:color="auto" w:fill="FFFFFF"/>
        </w:rPr>
        <w:t xml:space="preserve"> and perform </w:t>
      </w:r>
      <w:r w:rsidR="000362F9" w:rsidRPr="00685BDE">
        <w:rPr>
          <w:rFonts w:ascii="Garamond" w:hAnsi="Garamond" w:cs="Arial"/>
          <w:sz w:val="24"/>
          <w:szCs w:val="24"/>
          <w:shd w:val="clear" w:color="auto" w:fill="FFFFFF"/>
        </w:rPr>
        <w:t>other</w:t>
      </w:r>
      <w:r w:rsidR="002F3A11" w:rsidRPr="00685BDE">
        <w:rPr>
          <w:rFonts w:ascii="Garamond" w:hAnsi="Garamond" w:cs="Arial"/>
          <w:sz w:val="24"/>
          <w:szCs w:val="24"/>
          <w:shd w:val="clear" w:color="auto" w:fill="FFFFFF"/>
        </w:rPr>
        <w:t xml:space="preserve"> duties </w:t>
      </w:r>
      <w:r w:rsidR="000362F9" w:rsidRPr="00685BDE">
        <w:rPr>
          <w:rFonts w:ascii="Garamond" w:hAnsi="Garamond" w:cs="Arial"/>
          <w:sz w:val="24"/>
          <w:szCs w:val="24"/>
          <w:shd w:val="clear" w:color="auto" w:fill="FFFFFF"/>
        </w:rPr>
        <w:t xml:space="preserve">generally </w:t>
      </w:r>
      <w:r w:rsidR="002F3A11" w:rsidRPr="00685BDE">
        <w:rPr>
          <w:rFonts w:ascii="Garamond" w:hAnsi="Garamond" w:cs="Arial"/>
          <w:sz w:val="24"/>
          <w:szCs w:val="24"/>
          <w:shd w:val="clear" w:color="auto" w:fill="FFFFFF"/>
        </w:rPr>
        <w:t>associated with that office.</w:t>
      </w:r>
    </w:p>
    <w:p w14:paraId="64CA51E4" w14:textId="77777777" w:rsidR="0079615D" w:rsidRPr="00685BDE" w:rsidRDefault="0079615D" w:rsidP="00685BDE">
      <w:pPr>
        <w:shd w:val="clear" w:color="auto" w:fill="FFFFFF"/>
        <w:spacing w:before="20" w:after="60" w:line="240" w:lineRule="auto"/>
        <w:ind w:left="180"/>
        <w:rPr>
          <w:rFonts w:ascii="Garamond" w:hAnsi="Garamond" w:cs="Arial"/>
          <w:sz w:val="24"/>
          <w:szCs w:val="24"/>
          <w:shd w:val="clear" w:color="auto" w:fill="FFFFFF"/>
        </w:rPr>
      </w:pPr>
    </w:p>
    <w:p w14:paraId="40B47783" w14:textId="77777777" w:rsidR="0079615D" w:rsidRDefault="009F3BF9" w:rsidP="00BC21E0">
      <w:pPr>
        <w:shd w:val="clear" w:color="auto" w:fill="FFFFFF"/>
        <w:spacing w:before="20" w:after="60" w:line="240" w:lineRule="auto"/>
        <w:ind w:left="180"/>
        <w:rPr>
          <w:rFonts w:ascii="Garamond" w:eastAsia="Times New Roman" w:hAnsi="Garamond" w:cs="Helvetica"/>
          <w:sz w:val="24"/>
          <w:szCs w:val="24"/>
        </w:rPr>
      </w:pPr>
      <w:r w:rsidRPr="00685BDE">
        <w:rPr>
          <w:rFonts w:ascii="Garamond" w:eastAsia="Times New Roman" w:hAnsi="Garamond" w:cs="Helvetica"/>
          <w:sz w:val="24"/>
          <w:szCs w:val="24"/>
        </w:rPr>
        <w:t>The Treasurer shall oversee all financial transactions and accounting reports of the Library; act as Chair of the Finance Committee; review monthly financial statements and account balances; invest funds as approved by the Board; participate in the development of the annual budget; and perform other duties generally associated with that office. </w:t>
      </w:r>
    </w:p>
    <w:p w14:paraId="6659B4B4" w14:textId="77777777" w:rsidR="0079615D" w:rsidRDefault="0079615D" w:rsidP="00BC21E0">
      <w:pPr>
        <w:shd w:val="clear" w:color="auto" w:fill="FFFFFF"/>
        <w:spacing w:before="20" w:after="60" w:line="240" w:lineRule="auto"/>
        <w:ind w:left="180"/>
        <w:rPr>
          <w:rFonts w:ascii="Garamond" w:eastAsia="Times New Roman" w:hAnsi="Garamond" w:cs="Helvetica"/>
          <w:sz w:val="24"/>
          <w:szCs w:val="24"/>
        </w:rPr>
      </w:pPr>
    </w:p>
    <w:p w14:paraId="1A764E9C" w14:textId="77777777" w:rsidR="009F3BF9" w:rsidRPr="00685BDE" w:rsidRDefault="009F3BF9" w:rsidP="00BC21E0">
      <w:pPr>
        <w:shd w:val="clear" w:color="auto" w:fill="FFFFFF"/>
        <w:spacing w:before="20" w:after="60" w:line="240" w:lineRule="auto"/>
        <w:ind w:left="180"/>
        <w:rPr>
          <w:rFonts w:ascii="Garamond" w:eastAsia="Times New Roman" w:hAnsi="Garamond" w:cs="Helvetica"/>
          <w:sz w:val="24"/>
          <w:szCs w:val="24"/>
        </w:rPr>
      </w:pPr>
      <w:r w:rsidRPr="00685BDE">
        <w:rPr>
          <w:rFonts w:ascii="Garamond" w:eastAsia="Times New Roman" w:hAnsi="Garamond" w:cs="Helvetica"/>
          <w:sz w:val="24"/>
          <w:szCs w:val="24"/>
        </w:rPr>
        <w:lastRenderedPageBreak/>
        <w:t xml:space="preserve">The Assistant Treasurer shall assist </w:t>
      </w:r>
      <w:r w:rsidR="00447E9E" w:rsidRPr="00685BDE">
        <w:rPr>
          <w:rFonts w:ascii="Garamond" w:eastAsia="Times New Roman" w:hAnsi="Garamond" w:cs="Helvetica"/>
          <w:sz w:val="24"/>
          <w:szCs w:val="24"/>
        </w:rPr>
        <w:t>with</w:t>
      </w:r>
      <w:r w:rsidRPr="00685BDE">
        <w:rPr>
          <w:rFonts w:ascii="Garamond" w:eastAsia="Times New Roman" w:hAnsi="Garamond" w:cs="Helvetica"/>
          <w:sz w:val="24"/>
          <w:szCs w:val="24"/>
        </w:rPr>
        <w:t xml:space="preserve"> all the Treasurer’s responsibilities under the discretion of the Treasurer.</w:t>
      </w:r>
    </w:p>
    <w:p w14:paraId="47B27BC1" w14:textId="77777777" w:rsidR="006200D0" w:rsidRPr="00BC21E0" w:rsidRDefault="006200D0" w:rsidP="00BC21E0">
      <w:pPr>
        <w:pStyle w:val="NoSpacing"/>
        <w:spacing w:before="20" w:after="60"/>
        <w:ind w:left="180"/>
        <w:rPr>
          <w:rFonts w:ascii="Garamond" w:hAnsi="Garamond"/>
          <w:sz w:val="24"/>
        </w:rPr>
      </w:pPr>
    </w:p>
    <w:p w14:paraId="25428716" w14:textId="77777777" w:rsidR="00306153" w:rsidRPr="00BC21E0" w:rsidRDefault="00306153" w:rsidP="00BC21E0">
      <w:pPr>
        <w:pStyle w:val="NoSpacing"/>
        <w:spacing w:before="20" w:after="60"/>
        <w:ind w:left="180"/>
        <w:rPr>
          <w:rFonts w:ascii="Garamond" w:hAnsi="Garamond"/>
          <w:sz w:val="24"/>
        </w:rPr>
      </w:pPr>
      <w:r w:rsidRPr="00BC21E0">
        <w:rPr>
          <w:rFonts w:ascii="Garamond" w:hAnsi="Garamond"/>
          <w:sz w:val="24"/>
        </w:rPr>
        <w:t xml:space="preserve">Section </w:t>
      </w:r>
      <w:r w:rsidR="001766D7" w:rsidRPr="00BC21E0">
        <w:rPr>
          <w:rFonts w:ascii="Garamond" w:hAnsi="Garamond"/>
          <w:sz w:val="24"/>
        </w:rPr>
        <w:t>3</w:t>
      </w:r>
    </w:p>
    <w:p w14:paraId="04452705" w14:textId="77777777" w:rsidR="00306153" w:rsidRPr="001C3747" w:rsidRDefault="00A75B20" w:rsidP="001C3747">
      <w:pPr>
        <w:pStyle w:val="NoSpacing"/>
        <w:spacing w:before="20" w:after="60"/>
        <w:ind w:left="180"/>
        <w:rPr>
          <w:rFonts w:ascii="Garamond" w:hAnsi="Garamond" w:cs="Arial"/>
          <w:sz w:val="24"/>
          <w:szCs w:val="24"/>
        </w:rPr>
      </w:pPr>
      <w:r>
        <w:rPr>
          <w:rFonts w:ascii="Garamond" w:hAnsi="Garamond" w:cs="Arial"/>
          <w:sz w:val="24"/>
          <w:szCs w:val="24"/>
        </w:rPr>
        <w:t>Only T</w:t>
      </w:r>
      <w:r w:rsidR="001C3747" w:rsidRPr="00685BDE">
        <w:rPr>
          <w:rFonts w:ascii="Garamond" w:hAnsi="Garamond" w:cs="Arial"/>
          <w:sz w:val="24"/>
          <w:szCs w:val="24"/>
        </w:rPr>
        <w:t>ru</w:t>
      </w:r>
      <w:r>
        <w:rPr>
          <w:rFonts w:ascii="Garamond" w:hAnsi="Garamond" w:cs="Arial"/>
          <w:sz w:val="24"/>
          <w:szCs w:val="24"/>
        </w:rPr>
        <w:t>stees are eligible to serve as B</w:t>
      </w:r>
      <w:r w:rsidR="001C3747" w:rsidRPr="00685BDE">
        <w:rPr>
          <w:rFonts w:ascii="Garamond" w:hAnsi="Garamond" w:cs="Arial"/>
          <w:sz w:val="24"/>
          <w:szCs w:val="24"/>
        </w:rPr>
        <w:t>oard officers.</w:t>
      </w:r>
      <w:r w:rsidR="001C3747">
        <w:rPr>
          <w:rFonts w:ascii="Garamond" w:hAnsi="Garamond" w:cs="Arial"/>
          <w:sz w:val="24"/>
          <w:szCs w:val="24"/>
        </w:rPr>
        <w:t xml:space="preserve">  </w:t>
      </w:r>
      <w:r w:rsidR="001766D7" w:rsidRPr="00BC21E0">
        <w:rPr>
          <w:rFonts w:ascii="Garamond" w:hAnsi="Garamond"/>
          <w:sz w:val="24"/>
        </w:rPr>
        <w:t>The President of the Library Board cannot concurrently serv</w:t>
      </w:r>
      <w:r>
        <w:rPr>
          <w:rFonts w:ascii="Garamond" w:hAnsi="Garamond"/>
          <w:sz w:val="24"/>
        </w:rPr>
        <w:t>e</w:t>
      </w:r>
      <w:r w:rsidR="001766D7" w:rsidRPr="00BC21E0">
        <w:rPr>
          <w:rFonts w:ascii="Garamond" w:hAnsi="Garamond"/>
          <w:sz w:val="24"/>
        </w:rPr>
        <w:t xml:space="preserve"> as President (or similar chief executive) of any other</w:t>
      </w:r>
      <w:r w:rsidR="00021AD1" w:rsidRPr="00BC21E0">
        <w:rPr>
          <w:rFonts w:ascii="Garamond" w:hAnsi="Garamond"/>
          <w:sz w:val="24"/>
        </w:rPr>
        <w:t xml:space="preserve"> </w:t>
      </w:r>
      <w:r w:rsidR="00021AD1" w:rsidRPr="00685BDE">
        <w:rPr>
          <w:rFonts w:ascii="Garamond" w:hAnsi="Garamond" w:cs="Arial"/>
          <w:sz w:val="24"/>
          <w:szCs w:val="24"/>
        </w:rPr>
        <w:t>organization within the</w:t>
      </w:r>
      <w:r w:rsidR="001766D7" w:rsidRPr="00685BDE">
        <w:rPr>
          <w:rFonts w:ascii="Garamond" w:hAnsi="Garamond" w:cs="Arial"/>
          <w:sz w:val="24"/>
          <w:szCs w:val="24"/>
        </w:rPr>
        <w:t xml:space="preserve"> </w:t>
      </w:r>
      <w:r w:rsidR="001766D7" w:rsidRPr="00BC21E0">
        <w:rPr>
          <w:rFonts w:ascii="Garamond" w:hAnsi="Garamond"/>
          <w:sz w:val="24"/>
        </w:rPr>
        <w:t>Town of Rensselaerville</w:t>
      </w:r>
      <w:r w:rsidR="00021AD1" w:rsidRPr="00BC21E0">
        <w:rPr>
          <w:rFonts w:ascii="Garamond" w:hAnsi="Garamond"/>
          <w:sz w:val="24"/>
        </w:rPr>
        <w:t>.</w:t>
      </w:r>
    </w:p>
    <w:p w14:paraId="6BF69DFD" w14:textId="77777777" w:rsidR="00306153" w:rsidRPr="00BC21E0" w:rsidRDefault="00306153" w:rsidP="00BC21E0">
      <w:pPr>
        <w:pStyle w:val="NoSpacing"/>
        <w:spacing w:before="20" w:after="60"/>
        <w:ind w:left="180"/>
        <w:rPr>
          <w:rFonts w:ascii="Garamond" w:hAnsi="Garamond"/>
          <w:sz w:val="24"/>
        </w:rPr>
      </w:pPr>
    </w:p>
    <w:p w14:paraId="6F17F56F" w14:textId="77777777" w:rsidR="00306153" w:rsidRPr="00BC21E0" w:rsidRDefault="00306153" w:rsidP="00BC21E0">
      <w:pPr>
        <w:pStyle w:val="NoSpacing"/>
        <w:spacing w:before="20" w:after="60"/>
        <w:ind w:left="180"/>
        <w:rPr>
          <w:rFonts w:ascii="Garamond" w:hAnsi="Garamond"/>
          <w:b/>
          <w:sz w:val="24"/>
        </w:rPr>
      </w:pPr>
      <w:r w:rsidRPr="00BC21E0">
        <w:rPr>
          <w:rFonts w:ascii="Garamond" w:hAnsi="Garamond"/>
          <w:b/>
          <w:sz w:val="24"/>
        </w:rPr>
        <w:t xml:space="preserve">Article </w:t>
      </w:r>
      <w:r w:rsidRPr="00213E21">
        <w:rPr>
          <w:rFonts w:ascii="Garamond" w:hAnsi="Garamond" w:cs="Arial"/>
          <w:b/>
          <w:sz w:val="24"/>
          <w:szCs w:val="24"/>
        </w:rPr>
        <w:t>V</w:t>
      </w:r>
      <w:r w:rsidRPr="00BC21E0">
        <w:rPr>
          <w:rFonts w:ascii="Garamond" w:hAnsi="Garamond"/>
          <w:b/>
          <w:sz w:val="24"/>
        </w:rPr>
        <w:t xml:space="preserve"> – Membership Meetings</w:t>
      </w:r>
      <w:r w:rsidR="00000F39" w:rsidRPr="00213E21">
        <w:rPr>
          <w:rFonts w:ascii="Garamond" w:hAnsi="Garamond" w:cs="Arial"/>
          <w:b/>
          <w:sz w:val="24"/>
          <w:szCs w:val="24"/>
        </w:rPr>
        <w:t xml:space="preserve"> </w:t>
      </w:r>
    </w:p>
    <w:p w14:paraId="052F8D5A" w14:textId="77777777" w:rsidR="00306153" w:rsidRPr="00BC21E0" w:rsidRDefault="00306153" w:rsidP="00BC21E0">
      <w:pPr>
        <w:pStyle w:val="NoSpacing"/>
        <w:spacing w:before="20" w:after="60"/>
        <w:ind w:left="180"/>
        <w:rPr>
          <w:rFonts w:ascii="Garamond" w:hAnsi="Garamond"/>
          <w:sz w:val="24"/>
        </w:rPr>
      </w:pPr>
    </w:p>
    <w:p w14:paraId="0C4E6A13" w14:textId="77777777" w:rsidR="00306153" w:rsidRPr="00BC21E0" w:rsidRDefault="00306153" w:rsidP="00BC21E0">
      <w:pPr>
        <w:pStyle w:val="NoSpacing"/>
        <w:spacing w:before="20" w:after="60"/>
        <w:ind w:left="180"/>
        <w:rPr>
          <w:rFonts w:ascii="Garamond" w:hAnsi="Garamond"/>
          <w:sz w:val="24"/>
        </w:rPr>
      </w:pPr>
      <w:r w:rsidRPr="00BC21E0">
        <w:rPr>
          <w:rFonts w:ascii="Garamond" w:hAnsi="Garamond"/>
          <w:sz w:val="24"/>
        </w:rPr>
        <w:t>Section 1</w:t>
      </w:r>
    </w:p>
    <w:p w14:paraId="37480D1B" w14:textId="77777777" w:rsidR="00BC21E0" w:rsidRPr="00E054AA" w:rsidRDefault="00BC21E0" w:rsidP="00BC21E0">
      <w:pPr>
        <w:pStyle w:val="NoSpacing"/>
        <w:spacing w:before="20" w:after="60"/>
        <w:ind w:left="180"/>
        <w:rPr>
          <w:rFonts w:ascii="Garamond" w:hAnsi="Garamond"/>
          <w:sz w:val="24"/>
        </w:rPr>
      </w:pPr>
      <w:r w:rsidRPr="00685BDE">
        <w:rPr>
          <w:rFonts w:ascii="Garamond" w:hAnsi="Garamond" w:cs="Arial"/>
          <w:sz w:val="24"/>
          <w:szCs w:val="24"/>
        </w:rPr>
        <w:t xml:space="preserve">The Annual Membership Meeting shall be held between August and October at a location of sufficient size within Rensselaerville.  </w:t>
      </w:r>
      <w:r w:rsidRPr="00E054AA">
        <w:rPr>
          <w:rFonts w:ascii="Garamond" w:hAnsi="Garamond"/>
          <w:sz w:val="24"/>
        </w:rPr>
        <w:t>The exact date, time, and location shall be set each year by the Board.</w:t>
      </w:r>
      <w:r w:rsidRPr="00685BDE">
        <w:rPr>
          <w:rFonts w:ascii="Garamond" w:hAnsi="Garamond" w:cs="Arial"/>
          <w:sz w:val="24"/>
          <w:szCs w:val="24"/>
        </w:rPr>
        <w:t xml:space="preserve"> </w:t>
      </w:r>
      <w:r>
        <w:rPr>
          <w:rFonts w:ascii="Garamond" w:hAnsi="Garamond"/>
          <w:sz w:val="24"/>
        </w:rPr>
        <w:t>Notice of each Annual Meeting or special meeting of the membership</w:t>
      </w:r>
      <w:r w:rsidR="00A75B20">
        <w:rPr>
          <w:rFonts w:ascii="Garamond" w:hAnsi="Garamond"/>
          <w:sz w:val="24"/>
        </w:rPr>
        <w:t>,</w:t>
      </w:r>
      <w:r w:rsidRPr="00E054AA">
        <w:rPr>
          <w:rFonts w:ascii="Garamond" w:hAnsi="Garamond"/>
          <w:sz w:val="24"/>
        </w:rPr>
        <w:t xml:space="preserve"> stating the date, time and place</w:t>
      </w:r>
      <w:r w:rsidR="00A75B20">
        <w:rPr>
          <w:rFonts w:ascii="Garamond" w:hAnsi="Garamond"/>
          <w:sz w:val="24"/>
        </w:rPr>
        <w:t>,</w:t>
      </w:r>
      <w:r w:rsidRPr="00E054AA">
        <w:rPr>
          <w:rFonts w:ascii="Garamond" w:hAnsi="Garamond"/>
          <w:sz w:val="24"/>
        </w:rPr>
        <w:t xml:space="preserve"> shall be publicized in a manner in accordance with current policy.  For special meetings, the notice shall also state the purpose</w:t>
      </w:r>
      <w:r w:rsidRPr="00685BDE">
        <w:rPr>
          <w:rFonts w:ascii="Garamond" w:hAnsi="Garamond" w:cs="Arial"/>
          <w:sz w:val="24"/>
          <w:szCs w:val="24"/>
        </w:rPr>
        <w:t>(s)</w:t>
      </w:r>
      <w:r w:rsidRPr="00E054AA">
        <w:rPr>
          <w:rFonts w:ascii="Garamond" w:hAnsi="Garamond"/>
          <w:sz w:val="24"/>
        </w:rPr>
        <w:t xml:space="preserve"> of the meeting, and business at the meeting may only be conducted with respect to such stated purpose(s).</w:t>
      </w:r>
    </w:p>
    <w:p w14:paraId="622B931B" w14:textId="77777777" w:rsidR="008C0B31" w:rsidRPr="00BC21E0" w:rsidRDefault="008C0B31" w:rsidP="007476E8">
      <w:pPr>
        <w:pStyle w:val="NoSpacing"/>
        <w:spacing w:before="20" w:after="60"/>
        <w:ind w:left="180"/>
        <w:rPr>
          <w:rFonts w:ascii="Garamond" w:hAnsi="Garamond"/>
          <w:sz w:val="24"/>
        </w:rPr>
      </w:pPr>
    </w:p>
    <w:p w14:paraId="3CB76BE5" w14:textId="77777777" w:rsidR="00751494" w:rsidRPr="00BC21E0" w:rsidRDefault="00751494" w:rsidP="007476E8">
      <w:pPr>
        <w:pStyle w:val="NoSpacing"/>
        <w:spacing w:before="20" w:after="60"/>
        <w:ind w:left="180"/>
        <w:rPr>
          <w:rFonts w:ascii="Garamond" w:hAnsi="Garamond"/>
          <w:sz w:val="24"/>
        </w:rPr>
      </w:pPr>
      <w:r w:rsidRPr="00BC21E0">
        <w:rPr>
          <w:rFonts w:ascii="Garamond" w:hAnsi="Garamond"/>
          <w:sz w:val="24"/>
        </w:rPr>
        <w:t>Section 2</w:t>
      </w:r>
    </w:p>
    <w:p w14:paraId="63B2F80C" w14:textId="77777777" w:rsidR="00BC21E0" w:rsidRPr="00685BDE" w:rsidRDefault="00BC21E0" w:rsidP="00BC21E0">
      <w:pPr>
        <w:pStyle w:val="NoSpacing"/>
        <w:spacing w:before="20" w:after="60"/>
        <w:ind w:left="180"/>
        <w:rPr>
          <w:rFonts w:ascii="Garamond" w:hAnsi="Garamond" w:cs="Arial"/>
          <w:sz w:val="24"/>
          <w:szCs w:val="24"/>
        </w:rPr>
      </w:pPr>
      <w:r w:rsidRPr="00685BDE">
        <w:rPr>
          <w:rFonts w:ascii="Garamond" w:hAnsi="Garamond" w:cs="Arial"/>
          <w:sz w:val="24"/>
          <w:szCs w:val="24"/>
        </w:rPr>
        <w:t>The business transacted at the Annual Meeting shall include</w:t>
      </w:r>
      <w:r>
        <w:rPr>
          <w:rFonts w:ascii="Garamond" w:hAnsi="Garamond" w:cs="Arial"/>
          <w:sz w:val="24"/>
          <w:szCs w:val="24"/>
        </w:rPr>
        <w:t xml:space="preserve">, in the following order: </w:t>
      </w:r>
      <w:r w:rsidRPr="00685BDE">
        <w:rPr>
          <w:rFonts w:ascii="Garamond" w:hAnsi="Garamond" w:cs="Arial"/>
          <w:sz w:val="24"/>
          <w:szCs w:val="24"/>
        </w:rPr>
        <w:t xml:space="preserve">1. the election of new </w:t>
      </w:r>
      <w:r w:rsidR="00A75B20">
        <w:rPr>
          <w:rFonts w:ascii="Garamond" w:hAnsi="Garamond" w:cs="Arial"/>
          <w:sz w:val="24"/>
          <w:szCs w:val="24"/>
        </w:rPr>
        <w:t>T</w:t>
      </w:r>
      <w:r w:rsidRPr="00685BDE">
        <w:rPr>
          <w:rFonts w:ascii="Garamond" w:hAnsi="Garamond" w:cs="Arial"/>
          <w:sz w:val="24"/>
          <w:szCs w:val="24"/>
        </w:rPr>
        <w:t>rustees, 2. the election of new officers</w:t>
      </w:r>
      <w:r>
        <w:rPr>
          <w:rFonts w:ascii="Garamond" w:hAnsi="Garamond" w:cs="Arial"/>
          <w:sz w:val="24"/>
          <w:szCs w:val="24"/>
        </w:rPr>
        <w:t>,</w:t>
      </w:r>
      <w:r w:rsidRPr="00685BDE">
        <w:rPr>
          <w:rFonts w:ascii="Garamond" w:hAnsi="Garamond" w:cs="Arial"/>
          <w:sz w:val="24"/>
          <w:szCs w:val="24"/>
        </w:rPr>
        <w:t xml:space="preserve"> and 3. the election of the </w:t>
      </w:r>
      <w:r w:rsidR="0079615D">
        <w:rPr>
          <w:rFonts w:ascii="Garamond" w:hAnsi="Garamond" w:cs="Arial"/>
          <w:sz w:val="24"/>
          <w:szCs w:val="24"/>
        </w:rPr>
        <w:t>Nominating Committee</w:t>
      </w:r>
      <w:r w:rsidRPr="00685BDE">
        <w:rPr>
          <w:rFonts w:ascii="Garamond" w:hAnsi="Garamond" w:cs="Arial"/>
          <w:sz w:val="24"/>
          <w:szCs w:val="24"/>
        </w:rPr>
        <w:t xml:space="preserve">. Only </w:t>
      </w:r>
      <w:r w:rsidR="00A75B20">
        <w:rPr>
          <w:rFonts w:ascii="Garamond" w:hAnsi="Garamond" w:cs="Arial"/>
          <w:sz w:val="24"/>
          <w:szCs w:val="24"/>
        </w:rPr>
        <w:t>T</w:t>
      </w:r>
      <w:r w:rsidRPr="00685BDE">
        <w:rPr>
          <w:rFonts w:ascii="Garamond" w:hAnsi="Garamond" w:cs="Arial"/>
          <w:sz w:val="24"/>
          <w:szCs w:val="24"/>
        </w:rPr>
        <w:t xml:space="preserve">rustees are eligible to vote for new officers and the election of the </w:t>
      </w:r>
      <w:r w:rsidR="0079615D">
        <w:rPr>
          <w:rFonts w:ascii="Garamond" w:hAnsi="Garamond" w:cs="Arial"/>
          <w:sz w:val="24"/>
          <w:szCs w:val="24"/>
        </w:rPr>
        <w:t>Nominating Committee</w:t>
      </w:r>
      <w:r w:rsidRPr="00685BDE">
        <w:rPr>
          <w:rFonts w:ascii="Garamond" w:hAnsi="Garamond" w:cs="Arial"/>
          <w:sz w:val="24"/>
          <w:szCs w:val="24"/>
        </w:rPr>
        <w:t xml:space="preserve">.  </w:t>
      </w:r>
    </w:p>
    <w:p w14:paraId="63E2C59D" w14:textId="77777777" w:rsidR="00751494" w:rsidRPr="00BC21E0" w:rsidRDefault="00751494" w:rsidP="00BC21E0">
      <w:pPr>
        <w:pStyle w:val="NoSpacing"/>
        <w:spacing w:before="20" w:after="60"/>
        <w:ind w:left="180"/>
        <w:rPr>
          <w:rFonts w:ascii="Garamond" w:hAnsi="Garamond"/>
          <w:sz w:val="24"/>
        </w:rPr>
      </w:pPr>
    </w:p>
    <w:p w14:paraId="0DC40F66" w14:textId="77777777" w:rsidR="00751494" w:rsidRPr="001C3747" w:rsidRDefault="00751494" w:rsidP="00BC21E0">
      <w:pPr>
        <w:pStyle w:val="NoSpacing"/>
        <w:spacing w:before="20" w:after="60"/>
        <w:ind w:left="180"/>
        <w:rPr>
          <w:rFonts w:ascii="Garamond" w:hAnsi="Garamond"/>
          <w:b/>
          <w:sz w:val="24"/>
        </w:rPr>
      </w:pPr>
      <w:r w:rsidRPr="001C3747">
        <w:rPr>
          <w:rFonts w:ascii="Garamond" w:hAnsi="Garamond"/>
          <w:b/>
          <w:sz w:val="24"/>
        </w:rPr>
        <w:t xml:space="preserve">Article </w:t>
      </w:r>
      <w:r w:rsidRPr="00213E21">
        <w:rPr>
          <w:rFonts w:ascii="Garamond" w:hAnsi="Garamond" w:cs="Arial"/>
          <w:b/>
          <w:sz w:val="24"/>
          <w:szCs w:val="24"/>
        </w:rPr>
        <w:t>V</w:t>
      </w:r>
      <w:r w:rsidR="00E45995" w:rsidRPr="00213E21">
        <w:rPr>
          <w:rFonts w:ascii="Garamond" w:hAnsi="Garamond" w:cs="Arial"/>
          <w:b/>
          <w:sz w:val="24"/>
          <w:szCs w:val="24"/>
        </w:rPr>
        <w:t>I</w:t>
      </w:r>
      <w:r w:rsidRPr="001C3747">
        <w:rPr>
          <w:rFonts w:ascii="Garamond" w:hAnsi="Garamond"/>
          <w:b/>
          <w:sz w:val="24"/>
        </w:rPr>
        <w:t xml:space="preserve"> – Board of Trustee Meetings</w:t>
      </w:r>
    </w:p>
    <w:p w14:paraId="358F7D18" w14:textId="77777777" w:rsidR="00751494" w:rsidRPr="001C3747" w:rsidRDefault="00751494" w:rsidP="00BC21E0">
      <w:pPr>
        <w:pStyle w:val="NoSpacing"/>
        <w:spacing w:before="20" w:after="60"/>
        <w:ind w:left="180"/>
        <w:rPr>
          <w:rFonts w:ascii="Garamond" w:hAnsi="Garamond"/>
          <w:sz w:val="24"/>
        </w:rPr>
      </w:pPr>
    </w:p>
    <w:p w14:paraId="5CBECEAB" w14:textId="77777777" w:rsidR="00751494" w:rsidRPr="001C3747" w:rsidRDefault="00751494" w:rsidP="00BC21E0">
      <w:pPr>
        <w:pStyle w:val="NoSpacing"/>
        <w:spacing w:before="20" w:after="60"/>
        <w:ind w:left="180"/>
        <w:rPr>
          <w:rFonts w:ascii="Garamond" w:hAnsi="Garamond"/>
          <w:sz w:val="24"/>
        </w:rPr>
      </w:pPr>
      <w:r w:rsidRPr="001C3747">
        <w:rPr>
          <w:rFonts w:ascii="Garamond" w:hAnsi="Garamond"/>
          <w:sz w:val="24"/>
        </w:rPr>
        <w:t>Section 1</w:t>
      </w:r>
    </w:p>
    <w:p w14:paraId="1F0B64DE" w14:textId="77777777" w:rsidR="00751494" w:rsidRPr="001C3747" w:rsidRDefault="00751494" w:rsidP="00BC21E0">
      <w:pPr>
        <w:pStyle w:val="NoSpacing"/>
        <w:spacing w:before="20" w:after="60"/>
        <w:ind w:left="180"/>
        <w:rPr>
          <w:rFonts w:ascii="Garamond" w:hAnsi="Garamond"/>
          <w:sz w:val="24"/>
        </w:rPr>
      </w:pPr>
      <w:r w:rsidRPr="001C3747">
        <w:rPr>
          <w:rFonts w:ascii="Garamond" w:hAnsi="Garamond"/>
          <w:sz w:val="24"/>
        </w:rPr>
        <w:t>Regular meetings of the Board of Trustees shall be held at the Library or any other suitable location.  Such meetings shall normally be held monthly, but never less than quarterly througho</w:t>
      </w:r>
      <w:r w:rsidR="003328A4">
        <w:rPr>
          <w:rFonts w:ascii="Garamond" w:hAnsi="Garamond"/>
          <w:sz w:val="24"/>
        </w:rPr>
        <w:t>ut the calendar year.  Special m</w:t>
      </w:r>
      <w:r w:rsidRPr="001C3747">
        <w:rPr>
          <w:rFonts w:ascii="Garamond" w:hAnsi="Garamond"/>
          <w:sz w:val="24"/>
        </w:rPr>
        <w:t xml:space="preserve">eetings may be called by the </w:t>
      </w:r>
      <w:r w:rsidR="00BD08CA" w:rsidRPr="001C3747">
        <w:rPr>
          <w:rFonts w:ascii="Garamond" w:hAnsi="Garamond"/>
          <w:sz w:val="24"/>
        </w:rPr>
        <w:t>President or</w:t>
      </w:r>
      <w:r w:rsidR="001B761F" w:rsidRPr="001C3747">
        <w:rPr>
          <w:rFonts w:ascii="Garamond" w:hAnsi="Garamond"/>
          <w:sz w:val="24"/>
        </w:rPr>
        <w:t xml:space="preserve"> </w:t>
      </w:r>
      <w:r w:rsidR="001B761F" w:rsidRPr="00685BDE">
        <w:rPr>
          <w:rFonts w:ascii="Garamond" w:hAnsi="Garamond"/>
          <w:sz w:val="24"/>
          <w:szCs w:val="24"/>
        </w:rPr>
        <w:t>at the request of at least three Trustees for the transaction of business as stated in the call for the special meeting. Advance notice shall be made as early as possible to each Trustee stating the purpose, time, and place of such meeting</w:t>
      </w:r>
      <w:r w:rsidR="003328A4">
        <w:rPr>
          <w:rFonts w:ascii="Garamond" w:hAnsi="Garamond"/>
          <w:sz w:val="24"/>
          <w:szCs w:val="24"/>
        </w:rPr>
        <w:t>.  P</w:t>
      </w:r>
      <w:r w:rsidR="00BD08CA" w:rsidRPr="00685BDE">
        <w:rPr>
          <w:rFonts w:ascii="Garamond" w:hAnsi="Garamond"/>
          <w:sz w:val="24"/>
          <w:szCs w:val="24"/>
        </w:rPr>
        <w:t>ublic</w:t>
      </w:r>
      <w:r w:rsidR="001B761F" w:rsidRPr="00685BDE">
        <w:rPr>
          <w:rFonts w:ascii="Garamond" w:hAnsi="Garamond"/>
          <w:sz w:val="24"/>
          <w:szCs w:val="24"/>
        </w:rPr>
        <w:t xml:space="preserve"> notice shall also be given</w:t>
      </w:r>
      <w:r w:rsidR="00BC21E0">
        <w:rPr>
          <w:rFonts w:ascii="Garamond" w:hAnsi="Garamond"/>
          <w:sz w:val="24"/>
          <w:szCs w:val="24"/>
        </w:rPr>
        <w:t xml:space="preserve"> in accordance with the N.Y. Open Meetings Law</w:t>
      </w:r>
      <w:r w:rsidR="001B761F" w:rsidRPr="001C3747">
        <w:rPr>
          <w:rFonts w:ascii="Garamond" w:hAnsi="Garamond"/>
          <w:sz w:val="24"/>
        </w:rPr>
        <w:t>.</w:t>
      </w:r>
    </w:p>
    <w:p w14:paraId="13295DF6" w14:textId="77777777" w:rsidR="00751494" w:rsidRPr="001C3747" w:rsidRDefault="00751494" w:rsidP="001C3747">
      <w:pPr>
        <w:pStyle w:val="NoSpacing"/>
        <w:spacing w:before="20" w:after="60"/>
        <w:ind w:left="180"/>
        <w:rPr>
          <w:rFonts w:ascii="Garamond" w:hAnsi="Garamond"/>
          <w:sz w:val="24"/>
        </w:rPr>
      </w:pPr>
    </w:p>
    <w:p w14:paraId="35065A85" w14:textId="77777777" w:rsidR="00751494" w:rsidRPr="001C3747" w:rsidRDefault="00751494" w:rsidP="001C3747">
      <w:pPr>
        <w:pStyle w:val="NoSpacing"/>
        <w:spacing w:before="20" w:after="60"/>
        <w:ind w:left="180"/>
        <w:rPr>
          <w:rFonts w:ascii="Garamond" w:hAnsi="Garamond"/>
          <w:sz w:val="24"/>
        </w:rPr>
      </w:pPr>
      <w:r w:rsidRPr="001C3747">
        <w:rPr>
          <w:rFonts w:ascii="Garamond" w:hAnsi="Garamond"/>
          <w:sz w:val="24"/>
        </w:rPr>
        <w:t>Section 2</w:t>
      </w:r>
    </w:p>
    <w:p w14:paraId="4FCB63FA" w14:textId="77777777" w:rsidR="00751494" w:rsidRPr="001C3747" w:rsidRDefault="00751494" w:rsidP="001C3747">
      <w:pPr>
        <w:pStyle w:val="NoSpacing"/>
        <w:spacing w:before="20" w:after="60"/>
        <w:ind w:left="180"/>
        <w:rPr>
          <w:rFonts w:ascii="Garamond" w:hAnsi="Garamond"/>
          <w:sz w:val="24"/>
        </w:rPr>
      </w:pPr>
      <w:r w:rsidRPr="001C3747">
        <w:rPr>
          <w:rFonts w:ascii="Garamond" w:hAnsi="Garamond"/>
          <w:sz w:val="24"/>
        </w:rPr>
        <w:t>A quorum is established at Board meetings by the presence of a majority of Trustees.</w:t>
      </w:r>
    </w:p>
    <w:p w14:paraId="48C7487C" w14:textId="77777777" w:rsidR="00B136C9" w:rsidRPr="001C3747" w:rsidRDefault="00B136C9" w:rsidP="001C3747">
      <w:pPr>
        <w:pStyle w:val="NoSpacing"/>
        <w:spacing w:before="20" w:after="60"/>
        <w:ind w:left="180"/>
        <w:rPr>
          <w:rFonts w:ascii="Garamond" w:hAnsi="Garamond"/>
          <w:sz w:val="24"/>
        </w:rPr>
      </w:pPr>
    </w:p>
    <w:p w14:paraId="20348EA5" w14:textId="77777777" w:rsidR="00B136C9" w:rsidRPr="00685BDE" w:rsidRDefault="00B136C9" w:rsidP="00685BDE">
      <w:pPr>
        <w:pStyle w:val="NoSpacing"/>
        <w:spacing w:before="20" w:after="60"/>
        <w:ind w:left="180"/>
        <w:rPr>
          <w:rFonts w:ascii="Garamond" w:hAnsi="Garamond" w:cs="Arial"/>
          <w:sz w:val="24"/>
          <w:szCs w:val="24"/>
        </w:rPr>
      </w:pPr>
      <w:r w:rsidRPr="00685BDE">
        <w:rPr>
          <w:rFonts w:ascii="Garamond" w:hAnsi="Garamond" w:cs="Arial"/>
          <w:sz w:val="24"/>
          <w:szCs w:val="24"/>
        </w:rPr>
        <w:t>Section 3</w:t>
      </w:r>
    </w:p>
    <w:p w14:paraId="1B51225D" w14:textId="77777777" w:rsidR="00B136C9" w:rsidRDefault="00B136C9" w:rsidP="00685BDE">
      <w:pPr>
        <w:pStyle w:val="NoSpacing"/>
        <w:spacing w:before="20" w:after="60"/>
        <w:ind w:left="180"/>
        <w:rPr>
          <w:rFonts w:ascii="Garamond" w:hAnsi="Garamond" w:cs="Arial"/>
          <w:sz w:val="24"/>
          <w:szCs w:val="24"/>
        </w:rPr>
      </w:pPr>
      <w:r w:rsidRPr="00685BDE">
        <w:rPr>
          <w:rFonts w:ascii="Garamond" w:hAnsi="Garamond" w:cs="Arial"/>
          <w:sz w:val="24"/>
          <w:szCs w:val="24"/>
        </w:rPr>
        <w:t xml:space="preserve">All matters are to be decided by a majority vote unless otherwise </w:t>
      </w:r>
      <w:r w:rsidR="00447E9E" w:rsidRPr="00685BDE">
        <w:rPr>
          <w:rFonts w:ascii="Garamond" w:hAnsi="Garamond" w:cs="Arial"/>
          <w:sz w:val="24"/>
          <w:szCs w:val="24"/>
        </w:rPr>
        <w:t>noted in the bylaws</w:t>
      </w:r>
      <w:r w:rsidRPr="00685BDE">
        <w:rPr>
          <w:rFonts w:ascii="Garamond" w:hAnsi="Garamond" w:cs="Arial"/>
          <w:sz w:val="24"/>
          <w:szCs w:val="24"/>
        </w:rPr>
        <w:t>.</w:t>
      </w:r>
    </w:p>
    <w:p w14:paraId="12A01C22" w14:textId="77777777" w:rsidR="000E74F6" w:rsidRDefault="000E74F6" w:rsidP="00685BDE">
      <w:pPr>
        <w:pStyle w:val="NoSpacing"/>
        <w:spacing w:before="20" w:after="60"/>
        <w:ind w:left="180"/>
        <w:rPr>
          <w:rFonts w:ascii="Garamond" w:hAnsi="Garamond" w:cs="Arial"/>
          <w:sz w:val="24"/>
          <w:szCs w:val="24"/>
        </w:rPr>
      </w:pPr>
    </w:p>
    <w:p w14:paraId="23640FBB" w14:textId="77777777" w:rsidR="000E74F6" w:rsidRPr="00685BDE" w:rsidRDefault="000E74F6" w:rsidP="000E74F6">
      <w:pPr>
        <w:pStyle w:val="NoSpacing"/>
        <w:spacing w:before="20" w:after="60"/>
        <w:ind w:left="180"/>
        <w:rPr>
          <w:rFonts w:ascii="Garamond" w:hAnsi="Garamond" w:cs="Arial"/>
          <w:sz w:val="24"/>
          <w:szCs w:val="24"/>
        </w:rPr>
      </w:pPr>
      <w:r w:rsidRPr="00685BDE">
        <w:rPr>
          <w:rFonts w:ascii="Garamond" w:hAnsi="Garamond" w:cs="Arial"/>
          <w:sz w:val="24"/>
          <w:szCs w:val="24"/>
        </w:rPr>
        <w:t xml:space="preserve">Section </w:t>
      </w:r>
      <w:r w:rsidR="001C3747">
        <w:rPr>
          <w:rFonts w:ascii="Garamond" w:hAnsi="Garamond" w:cs="Arial"/>
          <w:sz w:val="24"/>
          <w:szCs w:val="24"/>
        </w:rPr>
        <w:t>4</w:t>
      </w:r>
    </w:p>
    <w:p w14:paraId="50BC486F" w14:textId="77777777" w:rsidR="000E74F6" w:rsidRPr="00685BDE" w:rsidRDefault="000E74F6" w:rsidP="000E74F6">
      <w:pPr>
        <w:pStyle w:val="NoSpacing"/>
        <w:spacing w:before="20" w:after="60"/>
        <w:ind w:left="180"/>
        <w:rPr>
          <w:rFonts w:ascii="Garamond" w:hAnsi="Garamond" w:cs="Arial"/>
          <w:sz w:val="24"/>
          <w:szCs w:val="24"/>
        </w:rPr>
      </w:pPr>
      <w:r w:rsidRPr="00685BDE">
        <w:rPr>
          <w:rFonts w:ascii="Garamond" w:hAnsi="Garamond" w:cs="Arial"/>
          <w:sz w:val="24"/>
          <w:szCs w:val="24"/>
        </w:rPr>
        <w:t>A Trustee must be physically present at a meeting to have his/her vote counted.</w:t>
      </w:r>
    </w:p>
    <w:p w14:paraId="62339972" w14:textId="77777777" w:rsidR="000E74F6" w:rsidRPr="00685BDE" w:rsidRDefault="000E74F6" w:rsidP="000E74F6">
      <w:pPr>
        <w:pStyle w:val="NoSpacing"/>
        <w:spacing w:before="20" w:after="60"/>
        <w:ind w:left="180"/>
        <w:rPr>
          <w:rFonts w:ascii="Garamond" w:hAnsi="Garamond" w:cs="Arial"/>
          <w:sz w:val="24"/>
          <w:szCs w:val="24"/>
        </w:rPr>
      </w:pPr>
    </w:p>
    <w:p w14:paraId="7092A36C" w14:textId="77777777" w:rsidR="000E74F6" w:rsidRPr="00685BDE" w:rsidRDefault="000E74F6" w:rsidP="000E74F6">
      <w:pPr>
        <w:pStyle w:val="NoSpacing"/>
        <w:spacing w:before="20" w:after="60"/>
        <w:ind w:left="180"/>
        <w:rPr>
          <w:rFonts w:ascii="Garamond" w:hAnsi="Garamond" w:cs="Arial"/>
          <w:sz w:val="24"/>
          <w:szCs w:val="24"/>
        </w:rPr>
      </w:pPr>
      <w:r w:rsidRPr="00685BDE">
        <w:rPr>
          <w:rFonts w:ascii="Garamond" w:hAnsi="Garamond" w:cs="Arial"/>
          <w:sz w:val="24"/>
          <w:szCs w:val="24"/>
        </w:rPr>
        <w:t xml:space="preserve">Section </w:t>
      </w:r>
      <w:r w:rsidR="001C3747">
        <w:rPr>
          <w:rFonts w:ascii="Garamond" w:hAnsi="Garamond" w:cs="Arial"/>
          <w:sz w:val="24"/>
          <w:szCs w:val="24"/>
        </w:rPr>
        <w:t>5</w:t>
      </w:r>
    </w:p>
    <w:p w14:paraId="44944D7C" w14:textId="77777777" w:rsidR="000E74F6" w:rsidRPr="00685BDE" w:rsidRDefault="000E74F6" w:rsidP="000E74F6">
      <w:pPr>
        <w:shd w:val="clear" w:color="auto" w:fill="FFFFFF"/>
        <w:spacing w:before="20" w:after="60" w:line="240" w:lineRule="auto"/>
        <w:ind w:left="180"/>
        <w:rPr>
          <w:rFonts w:ascii="Garamond" w:eastAsia="Times New Roman" w:hAnsi="Garamond" w:cs="Arial"/>
          <w:sz w:val="24"/>
          <w:szCs w:val="24"/>
        </w:rPr>
      </w:pPr>
      <w:r w:rsidRPr="00685BDE">
        <w:rPr>
          <w:rFonts w:ascii="Garamond" w:hAnsi="Garamond" w:cs="Arial"/>
          <w:sz w:val="24"/>
          <w:szCs w:val="24"/>
        </w:rPr>
        <w:t>All actions of the Board shall be of the Board as a unit. No Board member shall act on behalf of the Board, on any matter, without prior approval of the Board</w:t>
      </w:r>
      <w:r w:rsidR="00A75B20">
        <w:rPr>
          <w:rFonts w:ascii="Garamond" w:hAnsi="Garamond" w:cs="Arial"/>
          <w:sz w:val="24"/>
          <w:szCs w:val="24"/>
        </w:rPr>
        <w:t xml:space="preserve">.  </w:t>
      </w:r>
      <w:r w:rsidRPr="00685BDE">
        <w:rPr>
          <w:rFonts w:ascii="Garamond" w:hAnsi="Garamond" w:cs="Arial"/>
          <w:sz w:val="24"/>
          <w:szCs w:val="24"/>
        </w:rPr>
        <w:t>No Board member by virtue of his/her office shall, as an individual, command the services of any library employee.</w:t>
      </w:r>
      <w:r w:rsidRPr="00685BDE">
        <w:rPr>
          <w:rFonts w:ascii="Garamond" w:eastAsia="Times New Roman" w:hAnsi="Garamond" w:cs="Arial"/>
          <w:sz w:val="24"/>
          <w:szCs w:val="24"/>
        </w:rPr>
        <w:t xml:space="preserve"> </w:t>
      </w:r>
    </w:p>
    <w:p w14:paraId="086D7394" w14:textId="77777777" w:rsidR="001C3747" w:rsidRDefault="001C3747" w:rsidP="001C3747">
      <w:pPr>
        <w:pStyle w:val="NoSpacing"/>
        <w:spacing w:before="20" w:after="60"/>
        <w:ind w:left="180"/>
        <w:rPr>
          <w:rFonts w:ascii="Garamond" w:hAnsi="Garamond"/>
          <w:b/>
          <w:sz w:val="24"/>
        </w:rPr>
      </w:pPr>
    </w:p>
    <w:p w14:paraId="69F7ACF6" w14:textId="77777777" w:rsidR="00A75B20" w:rsidRDefault="00A75B20" w:rsidP="001C3747">
      <w:pPr>
        <w:pStyle w:val="NoSpacing"/>
        <w:spacing w:before="20" w:after="60"/>
        <w:ind w:left="180"/>
        <w:rPr>
          <w:rFonts w:ascii="Garamond" w:hAnsi="Garamond"/>
          <w:b/>
          <w:sz w:val="24"/>
        </w:rPr>
      </w:pPr>
    </w:p>
    <w:p w14:paraId="5DB33C0C" w14:textId="77777777" w:rsidR="008C0B31" w:rsidRPr="001C3747" w:rsidRDefault="00751494" w:rsidP="001C3747">
      <w:pPr>
        <w:pStyle w:val="NoSpacing"/>
        <w:spacing w:before="20" w:after="60"/>
        <w:ind w:left="180"/>
        <w:rPr>
          <w:rFonts w:ascii="Garamond" w:hAnsi="Garamond"/>
          <w:b/>
          <w:sz w:val="24"/>
        </w:rPr>
      </w:pPr>
      <w:r w:rsidRPr="001C3747">
        <w:rPr>
          <w:rFonts w:ascii="Garamond" w:hAnsi="Garamond"/>
          <w:b/>
          <w:sz w:val="24"/>
        </w:rPr>
        <w:lastRenderedPageBreak/>
        <w:t xml:space="preserve">Article </w:t>
      </w:r>
      <w:r w:rsidRPr="00213E21">
        <w:rPr>
          <w:rFonts w:ascii="Garamond" w:hAnsi="Garamond" w:cs="Arial"/>
          <w:b/>
          <w:sz w:val="24"/>
          <w:szCs w:val="24"/>
        </w:rPr>
        <w:t>VI</w:t>
      </w:r>
      <w:r w:rsidR="00E45995" w:rsidRPr="00213E21">
        <w:rPr>
          <w:rFonts w:ascii="Garamond" w:hAnsi="Garamond" w:cs="Arial"/>
          <w:b/>
          <w:sz w:val="24"/>
          <w:szCs w:val="24"/>
        </w:rPr>
        <w:t>I</w:t>
      </w:r>
      <w:r w:rsidRPr="001C3747">
        <w:rPr>
          <w:rFonts w:ascii="Garamond" w:hAnsi="Garamond"/>
          <w:b/>
          <w:sz w:val="24"/>
        </w:rPr>
        <w:t xml:space="preserve"> – Committees</w:t>
      </w:r>
      <w:r w:rsidR="008C0B31" w:rsidRPr="001C3747">
        <w:rPr>
          <w:rFonts w:ascii="Garamond" w:hAnsi="Garamond"/>
          <w:b/>
          <w:sz w:val="24"/>
        </w:rPr>
        <w:t xml:space="preserve"> </w:t>
      </w:r>
    </w:p>
    <w:p w14:paraId="40137AAA" w14:textId="77777777" w:rsidR="00F6616B" w:rsidRPr="001C3747" w:rsidRDefault="00F6616B" w:rsidP="001C3747">
      <w:pPr>
        <w:pStyle w:val="NoSpacing"/>
        <w:spacing w:before="20" w:after="60"/>
        <w:ind w:left="180"/>
        <w:rPr>
          <w:rFonts w:ascii="Garamond" w:hAnsi="Garamond"/>
          <w:sz w:val="24"/>
        </w:rPr>
      </w:pPr>
    </w:p>
    <w:p w14:paraId="4655B196" w14:textId="77777777" w:rsidR="00ED290C" w:rsidRPr="001C3747" w:rsidRDefault="00ED290C" w:rsidP="001C3747">
      <w:pPr>
        <w:pStyle w:val="NoSpacing"/>
        <w:spacing w:before="20" w:after="60"/>
        <w:ind w:left="180"/>
        <w:rPr>
          <w:rFonts w:ascii="Garamond" w:hAnsi="Garamond"/>
          <w:sz w:val="24"/>
        </w:rPr>
      </w:pPr>
      <w:r w:rsidRPr="001C3747">
        <w:rPr>
          <w:rFonts w:ascii="Garamond" w:hAnsi="Garamond"/>
          <w:sz w:val="24"/>
        </w:rPr>
        <w:t>Section 1</w:t>
      </w:r>
    </w:p>
    <w:p w14:paraId="608A9B8F" w14:textId="77777777" w:rsidR="00F6616B" w:rsidRPr="001C3747" w:rsidRDefault="00F6616B" w:rsidP="001C3747">
      <w:pPr>
        <w:pStyle w:val="NoSpacing"/>
        <w:spacing w:before="20" w:after="60"/>
        <w:ind w:left="180"/>
        <w:rPr>
          <w:rFonts w:ascii="Garamond" w:hAnsi="Garamond"/>
          <w:sz w:val="24"/>
        </w:rPr>
      </w:pPr>
      <w:r w:rsidRPr="001C3747">
        <w:rPr>
          <w:rFonts w:ascii="Garamond" w:hAnsi="Garamond"/>
          <w:sz w:val="24"/>
        </w:rPr>
        <w:t xml:space="preserve">The Board of Trustees </w:t>
      </w:r>
      <w:r w:rsidR="00447E9E" w:rsidRPr="00685BDE">
        <w:rPr>
          <w:rFonts w:ascii="Garamond" w:hAnsi="Garamond" w:cs="Arial"/>
          <w:sz w:val="24"/>
          <w:szCs w:val="24"/>
        </w:rPr>
        <w:t>shall have</w:t>
      </w:r>
      <w:r w:rsidR="00447E9E" w:rsidRPr="001C3747">
        <w:rPr>
          <w:rFonts w:ascii="Garamond" w:hAnsi="Garamond"/>
          <w:sz w:val="24"/>
        </w:rPr>
        <w:t xml:space="preserve"> </w:t>
      </w:r>
      <w:r w:rsidRPr="001C3747">
        <w:rPr>
          <w:rFonts w:ascii="Garamond" w:hAnsi="Garamond"/>
          <w:sz w:val="24"/>
        </w:rPr>
        <w:t xml:space="preserve">the following </w:t>
      </w:r>
      <w:r w:rsidR="00447E9E" w:rsidRPr="00685BDE">
        <w:rPr>
          <w:rFonts w:ascii="Garamond" w:hAnsi="Garamond" w:cs="Arial"/>
          <w:sz w:val="24"/>
          <w:szCs w:val="24"/>
        </w:rPr>
        <w:t xml:space="preserve">standing </w:t>
      </w:r>
      <w:r w:rsidRPr="001C3747">
        <w:rPr>
          <w:rFonts w:ascii="Garamond" w:hAnsi="Garamond"/>
          <w:sz w:val="24"/>
        </w:rPr>
        <w:t xml:space="preserve">committees. </w:t>
      </w:r>
      <w:r w:rsidR="002E2926" w:rsidRPr="00685BDE">
        <w:rPr>
          <w:rFonts w:ascii="Garamond" w:hAnsi="Garamond" w:cs="Arial"/>
          <w:sz w:val="24"/>
          <w:szCs w:val="24"/>
        </w:rPr>
        <w:t>The membership of t</w:t>
      </w:r>
      <w:r w:rsidRPr="00685BDE">
        <w:rPr>
          <w:rFonts w:ascii="Garamond" w:hAnsi="Garamond" w:cs="Arial"/>
          <w:sz w:val="24"/>
          <w:szCs w:val="24"/>
        </w:rPr>
        <w:t xml:space="preserve">hese </w:t>
      </w:r>
      <w:r w:rsidR="002E2926" w:rsidRPr="00685BDE">
        <w:rPr>
          <w:rFonts w:ascii="Garamond" w:hAnsi="Garamond" w:cs="Arial"/>
          <w:sz w:val="24"/>
          <w:szCs w:val="24"/>
        </w:rPr>
        <w:t>standing</w:t>
      </w:r>
      <w:r w:rsidR="002E2926" w:rsidRPr="001C3747">
        <w:rPr>
          <w:rFonts w:ascii="Garamond" w:hAnsi="Garamond"/>
          <w:sz w:val="24"/>
        </w:rPr>
        <w:t xml:space="preserve"> </w:t>
      </w:r>
      <w:r w:rsidRPr="001C3747">
        <w:rPr>
          <w:rFonts w:ascii="Garamond" w:hAnsi="Garamond"/>
          <w:sz w:val="24"/>
        </w:rPr>
        <w:t>committees</w:t>
      </w:r>
      <w:r w:rsidRPr="00685BDE">
        <w:rPr>
          <w:rFonts w:ascii="Garamond" w:hAnsi="Garamond" w:cs="Arial"/>
          <w:sz w:val="24"/>
          <w:szCs w:val="24"/>
        </w:rPr>
        <w:t xml:space="preserve"> </w:t>
      </w:r>
      <w:r w:rsidR="002E2926" w:rsidRPr="00685BDE">
        <w:rPr>
          <w:rFonts w:ascii="Garamond" w:hAnsi="Garamond" w:cs="Arial"/>
          <w:sz w:val="24"/>
          <w:szCs w:val="24"/>
        </w:rPr>
        <w:t xml:space="preserve">will be appointed by the President, except for the </w:t>
      </w:r>
      <w:r w:rsidR="003328A4">
        <w:rPr>
          <w:rFonts w:ascii="Garamond" w:hAnsi="Garamond" w:cs="Arial"/>
          <w:sz w:val="24"/>
          <w:szCs w:val="24"/>
        </w:rPr>
        <w:t>Nominating</w:t>
      </w:r>
      <w:r w:rsidR="002E2926" w:rsidRPr="00685BDE">
        <w:rPr>
          <w:rFonts w:ascii="Garamond" w:hAnsi="Garamond" w:cs="Arial"/>
          <w:sz w:val="24"/>
          <w:szCs w:val="24"/>
        </w:rPr>
        <w:t xml:space="preserve"> </w:t>
      </w:r>
      <w:r w:rsidR="003328A4">
        <w:rPr>
          <w:rFonts w:ascii="Garamond" w:hAnsi="Garamond" w:cs="Arial"/>
          <w:sz w:val="24"/>
          <w:szCs w:val="24"/>
        </w:rPr>
        <w:t>C</w:t>
      </w:r>
      <w:r w:rsidR="002E2926" w:rsidRPr="00685BDE">
        <w:rPr>
          <w:rFonts w:ascii="Garamond" w:hAnsi="Garamond" w:cs="Arial"/>
          <w:sz w:val="24"/>
          <w:szCs w:val="24"/>
        </w:rPr>
        <w:t>ommittee, and in consultation of the Board. Committees</w:t>
      </w:r>
      <w:r w:rsidR="002E2926" w:rsidRPr="001C3747">
        <w:rPr>
          <w:rFonts w:ascii="Garamond" w:hAnsi="Garamond"/>
          <w:sz w:val="24"/>
        </w:rPr>
        <w:t xml:space="preserve"> </w:t>
      </w:r>
      <w:r w:rsidRPr="001C3747">
        <w:rPr>
          <w:rFonts w:ascii="Garamond" w:hAnsi="Garamond"/>
          <w:sz w:val="24"/>
        </w:rPr>
        <w:t xml:space="preserve">will meet separately, perform the following functions, and report findings, as well as recommendations at regular </w:t>
      </w:r>
      <w:proofErr w:type="gramStart"/>
      <w:r w:rsidRPr="001C3747">
        <w:rPr>
          <w:rFonts w:ascii="Garamond" w:hAnsi="Garamond"/>
          <w:sz w:val="24"/>
        </w:rPr>
        <w:t>Trustees</w:t>
      </w:r>
      <w:proofErr w:type="gramEnd"/>
      <w:r w:rsidRPr="001C3747">
        <w:rPr>
          <w:rFonts w:ascii="Garamond" w:hAnsi="Garamond"/>
          <w:sz w:val="24"/>
        </w:rPr>
        <w:t xml:space="preserve"> meetings.</w:t>
      </w:r>
      <w:r w:rsidR="00927153" w:rsidRPr="00685BDE">
        <w:rPr>
          <w:rFonts w:ascii="Garamond" w:hAnsi="Garamond" w:cs="Arial"/>
          <w:sz w:val="24"/>
          <w:szCs w:val="24"/>
        </w:rPr>
        <w:t xml:space="preserve"> </w:t>
      </w:r>
    </w:p>
    <w:p w14:paraId="407EB582" w14:textId="77777777" w:rsidR="00F6616B" w:rsidRPr="001C3747" w:rsidRDefault="00F6616B" w:rsidP="001C3747">
      <w:pPr>
        <w:pStyle w:val="NoSpacing"/>
        <w:spacing w:before="20" w:after="60"/>
        <w:ind w:left="180"/>
        <w:rPr>
          <w:rFonts w:ascii="Garamond" w:hAnsi="Garamond"/>
          <w:sz w:val="24"/>
        </w:rPr>
      </w:pPr>
    </w:p>
    <w:p w14:paraId="58062008" w14:textId="77777777" w:rsidR="00840069" w:rsidRPr="00840069" w:rsidRDefault="00840069" w:rsidP="00840069">
      <w:pPr>
        <w:suppressAutoHyphens/>
        <w:spacing w:before="20" w:after="60" w:line="240" w:lineRule="auto"/>
        <w:ind w:left="180"/>
        <w:rPr>
          <w:rFonts w:ascii="Garamond" w:hAnsi="Garamond" w:cs="Garamond"/>
          <w:sz w:val="24"/>
          <w:szCs w:val="24"/>
          <w:lang w:eastAsia="ar-SA"/>
        </w:rPr>
      </w:pPr>
      <w:r w:rsidRPr="00840069">
        <w:rPr>
          <w:rFonts w:ascii="Garamond" w:hAnsi="Garamond" w:cs="Garamond"/>
          <w:sz w:val="24"/>
          <w:lang w:eastAsia="ar-SA"/>
        </w:rPr>
        <w:t>The Finance</w:t>
      </w:r>
      <w:r w:rsidRPr="00840069">
        <w:rPr>
          <w:rFonts w:ascii="Garamond" w:hAnsi="Garamond" w:cs="Garamond"/>
          <w:color w:val="FF0000"/>
          <w:sz w:val="24"/>
          <w:lang w:eastAsia="ar-SA"/>
        </w:rPr>
        <w:t xml:space="preserve"> </w:t>
      </w:r>
      <w:r w:rsidRPr="00840069">
        <w:rPr>
          <w:rFonts w:ascii="Garamond" w:hAnsi="Garamond" w:cs="Garamond"/>
          <w:sz w:val="24"/>
          <w:lang w:eastAsia="ar-SA"/>
        </w:rPr>
        <w:t>Committee</w:t>
      </w:r>
      <w:r w:rsidRPr="00840069">
        <w:rPr>
          <w:rFonts w:ascii="Garamond" w:hAnsi="Garamond" w:cs="Garamond"/>
          <w:sz w:val="24"/>
          <w:szCs w:val="24"/>
          <w:lang w:eastAsia="ar-SA"/>
        </w:rPr>
        <w:t xml:space="preserve"> will be chaired by the Treasurer and also consist</w:t>
      </w:r>
      <w:r w:rsidRPr="00840069">
        <w:rPr>
          <w:rFonts w:ascii="Garamond" w:hAnsi="Garamond" w:cs="Garamond"/>
          <w:sz w:val="24"/>
          <w:lang w:eastAsia="ar-SA"/>
        </w:rPr>
        <w:t xml:space="preserve"> of the </w:t>
      </w:r>
      <w:r w:rsidRPr="00840069">
        <w:rPr>
          <w:rFonts w:ascii="Garamond" w:hAnsi="Garamond" w:cs="Garamond"/>
          <w:sz w:val="24"/>
          <w:szCs w:val="24"/>
          <w:lang w:eastAsia="ar-SA"/>
        </w:rPr>
        <w:t xml:space="preserve">Assistant </w:t>
      </w:r>
      <w:r w:rsidRPr="00840069">
        <w:rPr>
          <w:rFonts w:ascii="Garamond" w:hAnsi="Garamond" w:cs="Garamond"/>
          <w:sz w:val="24"/>
          <w:lang w:eastAsia="ar-SA"/>
        </w:rPr>
        <w:t xml:space="preserve">Treasurer and at least </w:t>
      </w:r>
      <w:r w:rsidRPr="00840069">
        <w:rPr>
          <w:rFonts w:ascii="Garamond" w:hAnsi="Garamond" w:cs="Garamond"/>
          <w:sz w:val="24"/>
          <w:szCs w:val="24"/>
          <w:lang w:eastAsia="ar-SA"/>
        </w:rPr>
        <w:t>one</w:t>
      </w:r>
      <w:r w:rsidRPr="00840069">
        <w:rPr>
          <w:rFonts w:ascii="Garamond" w:hAnsi="Garamond" w:cs="Garamond"/>
          <w:sz w:val="24"/>
          <w:lang w:eastAsia="ar-SA"/>
        </w:rPr>
        <w:t xml:space="preserve"> other </w:t>
      </w:r>
      <w:r w:rsidRPr="00840069">
        <w:rPr>
          <w:rFonts w:ascii="Garamond" w:hAnsi="Garamond" w:cs="Garamond"/>
          <w:sz w:val="24"/>
          <w:szCs w:val="24"/>
          <w:lang w:eastAsia="ar-SA"/>
        </w:rPr>
        <w:t>Trustee.  The committee can consist of non-Trustees, but the majority of the members shall be Trustees. The committee</w:t>
      </w:r>
      <w:r w:rsidRPr="00840069">
        <w:rPr>
          <w:rFonts w:ascii="Garamond" w:hAnsi="Garamond" w:cs="Garamond"/>
          <w:sz w:val="24"/>
          <w:lang w:eastAsia="ar-SA"/>
        </w:rPr>
        <w:t xml:space="preserve"> will meet not less than quarterly</w:t>
      </w:r>
      <w:r w:rsidRPr="00840069">
        <w:rPr>
          <w:rFonts w:ascii="Garamond" w:hAnsi="Garamond" w:cs="Garamond"/>
          <w:sz w:val="24"/>
          <w:szCs w:val="24"/>
          <w:lang w:eastAsia="ar-SA"/>
        </w:rPr>
        <w:t xml:space="preserve"> and</w:t>
      </w:r>
      <w:r w:rsidRPr="00840069">
        <w:rPr>
          <w:rFonts w:ascii="Garamond" w:hAnsi="Garamond" w:cs="Garamond"/>
          <w:sz w:val="24"/>
          <w:lang w:eastAsia="ar-SA"/>
        </w:rPr>
        <w:t xml:space="preserve"> will perform such duties as: propose an annual budget to the Board; analyze the Library’s financial statements; make recommendations regarding the Library’s finances; perform financial oversight as described in Article IX of the by-laws; and manage conflicts of interest. </w:t>
      </w:r>
    </w:p>
    <w:p w14:paraId="7E07AAA5" w14:textId="77777777" w:rsidR="003328A4" w:rsidRPr="001C3747" w:rsidRDefault="003328A4" w:rsidP="003328A4">
      <w:pPr>
        <w:pStyle w:val="NoSpacing"/>
        <w:spacing w:before="20" w:after="60"/>
        <w:ind w:left="180"/>
        <w:rPr>
          <w:rFonts w:ascii="Garamond" w:hAnsi="Garamond"/>
          <w:sz w:val="24"/>
        </w:rPr>
      </w:pPr>
    </w:p>
    <w:p w14:paraId="072A70AF" w14:textId="77777777" w:rsidR="003328A4" w:rsidRDefault="00F6616B" w:rsidP="003328A4">
      <w:pPr>
        <w:pStyle w:val="NoSpacing"/>
        <w:spacing w:before="20" w:after="60"/>
        <w:ind w:left="180"/>
        <w:rPr>
          <w:rFonts w:ascii="Garamond" w:hAnsi="Garamond"/>
          <w:sz w:val="24"/>
        </w:rPr>
      </w:pPr>
      <w:r w:rsidRPr="00685BDE">
        <w:rPr>
          <w:rFonts w:ascii="Garamond" w:hAnsi="Garamond" w:cs="Arial"/>
          <w:sz w:val="24"/>
          <w:szCs w:val="24"/>
        </w:rPr>
        <w:t>The Building Committee</w:t>
      </w:r>
      <w:r w:rsidR="00021AD1" w:rsidRPr="00685BDE">
        <w:rPr>
          <w:rFonts w:ascii="Garamond" w:hAnsi="Garamond" w:cs="Arial"/>
          <w:sz w:val="24"/>
          <w:szCs w:val="24"/>
        </w:rPr>
        <w:t xml:space="preserve"> shall</w:t>
      </w:r>
      <w:r w:rsidR="00566C7A" w:rsidRPr="00685BDE">
        <w:rPr>
          <w:rFonts w:ascii="Garamond" w:hAnsi="Garamond" w:cs="Arial"/>
          <w:sz w:val="24"/>
          <w:szCs w:val="24"/>
        </w:rPr>
        <w:t xml:space="preserve"> consist of at</w:t>
      </w:r>
      <w:r w:rsidR="00021AD1" w:rsidRPr="00685BDE">
        <w:rPr>
          <w:rFonts w:ascii="Garamond" w:hAnsi="Garamond" w:cs="Arial"/>
          <w:sz w:val="24"/>
          <w:szCs w:val="24"/>
        </w:rPr>
        <w:t xml:space="preserve"> </w:t>
      </w:r>
      <w:r w:rsidR="00566C7A" w:rsidRPr="00685BDE">
        <w:rPr>
          <w:rFonts w:ascii="Garamond" w:hAnsi="Garamond" w:cs="Arial"/>
          <w:sz w:val="24"/>
          <w:szCs w:val="24"/>
        </w:rPr>
        <w:t xml:space="preserve">least three </w:t>
      </w:r>
      <w:r w:rsidR="003328A4">
        <w:rPr>
          <w:rFonts w:ascii="Garamond" w:hAnsi="Garamond" w:cs="Arial"/>
          <w:sz w:val="24"/>
          <w:szCs w:val="24"/>
        </w:rPr>
        <w:t>T</w:t>
      </w:r>
      <w:r w:rsidR="00566C7A" w:rsidRPr="00685BDE">
        <w:rPr>
          <w:rFonts w:ascii="Garamond" w:hAnsi="Garamond" w:cs="Arial"/>
          <w:sz w:val="24"/>
          <w:szCs w:val="24"/>
        </w:rPr>
        <w:t>rustees</w:t>
      </w:r>
      <w:r w:rsidR="00F27AD5" w:rsidRPr="00685BDE">
        <w:rPr>
          <w:rFonts w:ascii="Garamond" w:hAnsi="Garamond" w:cs="Arial"/>
          <w:sz w:val="24"/>
          <w:szCs w:val="24"/>
        </w:rPr>
        <w:t xml:space="preserve">.  The committee can </w:t>
      </w:r>
      <w:r w:rsidR="00D33CF7">
        <w:rPr>
          <w:rFonts w:ascii="Garamond" w:hAnsi="Garamond" w:cs="Arial"/>
          <w:sz w:val="24"/>
          <w:szCs w:val="24"/>
        </w:rPr>
        <w:t>consist of non-T</w:t>
      </w:r>
      <w:r w:rsidR="00F27AD5" w:rsidRPr="00685BDE">
        <w:rPr>
          <w:rFonts w:ascii="Garamond" w:hAnsi="Garamond" w:cs="Arial"/>
          <w:sz w:val="24"/>
          <w:szCs w:val="24"/>
        </w:rPr>
        <w:t>rustees, but the ma</w:t>
      </w:r>
      <w:r w:rsidR="003328A4">
        <w:rPr>
          <w:rFonts w:ascii="Garamond" w:hAnsi="Garamond" w:cs="Arial"/>
          <w:sz w:val="24"/>
          <w:szCs w:val="24"/>
        </w:rPr>
        <w:t>jority of the members shall be T</w:t>
      </w:r>
      <w:r w:rsidR="00F27AD5" w:rsidRPr="00685BDE">
        <w:rPr>
          <w:rFonts w:ascii="Garamond" w:hAnsi="Garamond" w:cs="Arial"/>
          <w:sz w:val="24"/>
          <w:szCs w:val="24"/>
        </w:rPr>
        <w:t>rustees.  The committee will meet not less than quarterly</w:t>
      </w:r>
      <w:r w:rsidR="00566C7A" w:rsidRPr="00685BDE">
        <w:rPr>
          <w:rFonts w:ascii="Garamond" w:hAnsi="Garamond" w:cs="Arial"/>
          <w:sz w:val="24"/>
          <w:szCs w:val="24"/>
        </w:rPr>
        <w:t xml:space="preserve"> and</w:t>
      </w:r>
      <w:r w:rsidR="00566C7A" w:rsidRPr="001C3747">
        <w:rPr>
          <w:rFonts w:ascii="Garamond" w:hAnsi="Garamond"/>
          <w:sz w:val="24"/>
        </w:rPr>
        <w:t xml:space="preserve"> </w:t>
      </w:r>
      <w:r w:rsidRPr="001C3747">
        <w:rPr>
          <w:rFonts w:ascii="Garamond" w:hAnsi="Garamond"/>
          <w:sz w:val="24"/>
        </w:rPr>
        <w:t>will</w:t>
      </w:r>
      <w:r w:rsidR="00ED290C" w:rsidRPr="001C3747">
        <w:rPr>
          <w:rFonts w:ascii="Garamond" w:hAnsi="Garamond"/>
          <w:sz w:val="24"/>
        </w:rPr>
        <w:t xml:space="preserve"> </w:t>
      </w:r>
      <w:r w:rsidRPr="001C3747">
        <w:rPr>
          <w:rFonts w:ascii="Garamond" w:hAnsi="Garamond"/>
          <w:sz w:val="24"/>
        </w:rPr>
        <w:t xml:space="preserve">make recommendations to the </w:t>
      </w:r>
      <w:r w:rsidR="003328A4">
        <w:rPr>
          <w:rFonts w:ascii="Garamond" w:hAnsi="Garamond"/>
          <w:sz w:val="24"/>
        </w:rPr>
        <w:t>Board</w:t>
      </w:r>
      <w:r w:rsidRPr="001C3747">
        <w:rPr>
          <w:rFonts w:ascii="Garamond" w:hAnsi="Garamond"/>
          <w:sz w:val="24"/>
        </w:rPr>
        <w:t xml:space="preserve"> </w:t>
      </w:r>
      <w:r w:rsidR="00ED290C" w:rsidRPr="001C3747">
        <w:rPr>
          <w:rFonts w:ascii="Garamond" w:hAnsi="Garamond"/>
          <w:sz w:val="24"/>
        </w:rPr>
        <w:t>concerning</w:t>
      </w:r>
      <w:r w:rsidRPr="001C3747">
        <w:rPr>
          <w:rFonts w:ascii="Garamond" w:hAnsi="Garamond"/>
          <w:sz w:val="24"/>
        </w:rPr>
        <w:t xml:space="preserve"> both capital improvements as well as maintenance repairs to the building. This committee will also monitor any contractor repairs or capital improvements.</w:t>
      </w:r>
      <w:r w:rsidR="002E2926" w:rsidRPr="00685BDE">
        <w:rPr>
          <w:rFonts w:ascii="Garamond" w:hAnsi="Garamond" w:cs="Arial"/>
          <w:sz w:val="24"/>
          <w:szCs w:val="24"/>
        </w:rPr>
        <w:t xml:space="preserve"> </w:t>
      </w:r>
    </w:p>
    <w:p w14:paraId="02319D0E" w14:textId="77777777" w:rsidR="003328A4" w:rsidRDefault="003328A4" w:rsidP="003328A4">
      <w:pPr>
        <w:pStyle w:val="NoSpacing"/>
        <w:spacing w:before="20" w:after="60"/>
        <w:ind w:left="180"/>
        <w:rPr>
          <w:rFonts w:ascii="Garamond" w:hAnsi="Garamond"/>
          <w:sz w:val="24"/>
        </w:rPr>
      </w:pPr>
    </w:p>
    <w:p w14:paraId="4462CD65" w14:textId="77777777" w:rsidR="00F6616B" w:rsidRDefault="00F6616B" w:rsidP="003328A4">
      <w:pPr>
        <w:pStyle w:val="NoSpacing"/>
        <w:spacing w:before="20" w:after="60"/>
        <w:ind w:left="180"/>
        <w:rPr>
          <w:rFonts w:ascii="Garamond" w:hAnsi="Garamond"/>
          <w:sz w:val="24"/>
        </w:rPr>
      </w:pPr>
      <w:r w:rsidRPr="001C3747">
        <w:rPr>
          <w:rFonts w:ascii="Garamond" w:hAnsi="Garamond"/>
          <w:sz w:val="24"/>
        </w:rPr>
        <w:t>The Nomina</w:t>
      </w:r>
      <w:r w:rsidR="00F27AD5" w:rsidRPr="001C3747">
        <w:rPr>
          <w:rFonts w:ascii="Garamond" w:hAnsi="Garamond"/>
          <w:sz w:val="24"/>
        </w:rPr>
        <w:t>ting</w:t>
      </w:r>
      <w:r w:rsidRPr="001C3747">
        <w:rPr>
          <w:rFonts w:ascii="Garamond" w:hAnsi="Garamond"/>
          <w:sz w:val="24"/>
        </w:rPr>
        <w:t xml:space="preserve"> Committee, consisting of three members who are </w:t>
      </w:r>
      <w:r w:rsidR="007476E8">
        <w:rPr>
          <w:rFonts w:ascii="Garamond" w:hAnsi="Garamond"/>
          <w:sz w:val="24"/>
        </w:rPr>
        <w:t>former Trustees</w:t>
      </w:r>
      <w:r w:rsidR="003328A4">
        <w:rPr>
          <w:rFonts w:ascii="Garamond" w:hAnsi="Garamond"/>
          <w:sz w:val="24"/>
        </w:rPr>
        <w:t xml:space="preserve"> and</w:t>
      </w:r>
      <w:r w:rsidR="007476E8">
        <w:rPr>
          <w:rFonts w:ascii="Garamond" w:hAnsi="Garamond"/>
          <w:sz w:val="24"/>
        </w:rPr>
        <w:t xml:space="preserve"> </w:t>
      </w:r>
      <w:r w:rsidRPr="001C3747">
        <w:rPr>
          <w:rFonts w:ascii="Garamond" w:hAnsi="Garamond"/>
          <w:sz w:val="24"/>
        </w:rPr>
        <w:t>not currently</w:t>
      </w:r>
      <w:r w:rsidR="00ED290C" w:rsidRPr="001C3747">
        <w:rPr>
          <w:rFonts w:ascii="Garamond" w:hAnsi="Garamond"/>
          <w:sz w:val="24"/>
        </w:rPr>
        <w:t xml:space="preserve"> </w:t>
      </w:r>
      <w:r w:rsidRPr="001C3747">
        <w:rPr>
          <w:rFonts w:ascii="Garamond" w:hAnsi="Garamond"/>
          <w:sz w:val="24"/>
        </w:rPr>
        <w:t xml:space="preserve">serving on the Board, will be elected at the Annual Membership Meeting. The committee will make nominations to fill vacancies on the Board. However, nominations </w:t>
      </w:r>
      <w:r w:rsidR="00ED290C" w:rsidRPr="001C3747">
        <w:rPr>
          <w:rFonts w:ascii="Garamond" w:hAnsi="Garamond"/>
          <w:sz w:val="24"/>
        </w:rPr>
        <w:t xml:space="preserve">will also be accepted from members at the </w:t>
      </w:r>
      <w:r w:rsidRPr="001C3747">
        <w:rPr>
          <w:rFonts w:ascii="Garamond" w:hAnsi="Garamond"/>
          <w:sz w:val="24"/>
        </w:rPr>
        <w:t xml:space="preserve">Annual </w:t>
      </w:r>
      <w:r w:rsidR="00ED290C" w:rsidRPr="001C3747">
        <w:rPr>
          <w:rFonts w:ascii="Garamond" w:hAnsi="Garamond"/>
          <w:sz w:val="24"/>
        </w:rPr>
        <w:t xml:space="preserve">Membership </w:t>
      </w:r>
      <w:r w:rsidRPr="001C3747">
        <w:rPr>
          <w:rFonts w:ascii="Garamond" w:hAnsi="Garamond"/>
          <w:sz w:val="24"/>
        </w:rPr>
        <w:t>Meeting.</w:t>
      </w:r>
      <w:r w:rsidR="007476E8">
        <w:rPr>
          <w:rFonts w:ascii="Garamond" w:hAnsi="Garamond"/>
          <w:sz w:val="24"/>
        </w:rPr>
        <w:t xml:space="preserve">  The President of the Board shall also serve as a non-voting </w:t>
      </w:r>
      <w:proofErr w:type="spellStart"/>
      <w:r w:rsidR="007476E8">
        <w:rPr>
          <w:rFonts w:ascii="Garamond" w:hAnsi="Garamond"/>
          <w:sz w:val="24"/>
        </w:rPr>
        <w:t>liason</w:t>
      </w:r>
      <w:proofErr w:type="spellEnd"/>
      <w:r w:rsidR="007476E8">
        <w:rPr>
          <w:rFonts w:ascii="Garamond" w:hAnsi="Garamond"/>
          <w:sz w:val="24"/>
        </w:rPr>
        <w:t xml:space="preserve"> to the Nominating Committee</w:t>
      </w:r>
      <w:r w:rsidR="003328A4">
        <w:rPr>
          <w:rFonts w:ascii="Garamond" w:hAnsi="Garamond"/>
          <w:sz w:val="24"/>
        </w:rPr>
        <w:t>.</w:t>
      </w:r>
    </w:p>
    <w:p w14:paraId="1D6E7516" w14:textId="77777777" w:rsidR="003328A4" w:rsidRPr="001C3747" w:rsidRDefault="003328A4" w:rsidP="003328A4">
      <w:pPr>
        <w:pStyle w:val="NoSpacing"/>
        <w:spacing w:before="20" w:after="60"/>
        <w:ind w:left="180"/>
        <w:rPr>
          <w:rFonts w:ascii="Garamond" w:hAnsi="Garamond"/>
          <w:sz w:val="24"/>
        </w:rPr>
      </w:pPr>
    </w:p>
    <w:p w14:paraId="318E8BDC" w14:textId="77777777" w:rsidR="00927153" w:rsidRPr="00685BDE" w:rsidRDefault="00F27AD5" w:rsidP="003328A4">
      <w:pPr>
        <w:pStyle w:val="NoSpacing"/>
        <w:spacing w:before="20" w:after="60"/>
        <w:ind w:left="180"/>
        <w:rPr>
          <w:rFonts w:ascii="Garamond" w:hAnsi="Garamond" w:cs="Arial"/>
          <w:sz w:val="24"/>
          <w:szCs w:val="24"/>
        </w:rPr>
      </w:pPr>
      <w:r w:rsidRPr="00685BDE">
        <w:rPr>
          <w:rFonts w:ascii="Garamond" w:hAnsi="Garamond" w:cs="Arial"/>
          <w:sz w:val="24"/>
          <w:szCs w:val="24"/>
        </w:rPr>
        <w:t xml:space="preserve">The </w:t>
      </w:r>
      <w:r w:rsidR="00BD08CA" w:rsidRPr="00685BDE">
        <w:rPr>
          <w:rFonts w:ascii="Garamond" w:hAnsi="Garamond" w:cs="Arial"/>
          <w:sz w:val="24"/>
          <w:szCs w:val="24"/>
        </w:rPr>
        <w:t>Fundraising</w:t>
      </w:r>
      <w:r w:rsidR="00927153" w:rsidRPr="00685BDE">
        <w:rPr>
          <w:rFonts w:ascii="Garamond" w:hAnsi="Garamond" w:cs="Arial"/>
          <w:sz w:val="24"/>
          <w:szCs w:val="24"/>
        </w:rPr>
        <w:t xml:space="preserve"> C</w:t>
      </w:r>
      <w:r w:rsidR="00B547A5" w:rsidRPr="00685BDE">
        <w:rPr>
          <w:rFonts w:ascii="Garamond" w:hAnsi="Garamond" w:cs="Arial"/>
          <w:sz w:val="24"/>
          <w:szCs w:val="24"/>
        </w:rPr>
        <w:t>ommittee shall consist of at least three Trustees and only T</w:t>
      </w:r>
      <w:r w:rsidR="00927153" w:rsidRPr="00685BDE">
        <w:rPr>
          <w:rFonts w:ascii="Garamond" w:hAnsi="Garamond" w:cs="Arial"/>
          <w:sz w:val="24"/>
          <w:szCs w:val="24"/>
        </w:rPr>
        <w:t>rustees</w:t>
      </w:r>
      <w:r w:rsidRPr="00685BDE">
        <w:rPr>
          <w:rFonts w:ascii="Garamond" w:hAnsi="Garamond" w:cs="Arial"/>
          <w:sz w:val="24"/>
          <w:szCs w:val="24"/>
        </w:rPr>
        <w:t xml:space="preserve"> and the Library Director</w:t>
      </w:r>
      <w:r w:rsidR="00927153" w:rsidRPr="00685BDE">
        <w:rPr>
          <w:rFonts w:ascii="Garamond" w:hAnsi="Garamond" w:cs="Arial"/>
          <w:sz w:val="24"/>
          <w:szCs w:val="24"/>
        </w:rPr>
        <w:t xml:space="preserve">. </w:t>
      </w:r>
      <w:r w:rsidRPr="00685BDE">
        <w:rPr>
          <w:rFonts w:ascii="Garamond" w:hAnsi="Garamond" w:cs="Arial"/>
          <w:sz w:val="24"/>
          <w:szCs w:val="24"/>
        </w:rPr>
        <w:t>The committee will d</w:t>
      </w:r>
      <w:r w:rsidR="00B547A5" w:rsidRPr="00685BDE">
        <w:rPr>
          <w:rFonts w:ascii="Garamond" w:hAnsi="Garamond" w:cs="Arial"/>
          <w:sz w:val="24"/>
          <w:szCs w:val="24"/>
        </w:rPr>
        <w:t xml:space="preserve">evelop a budget for each fundraiser and consult with the </w:t>
      </w:r>
      <w:r w:rsidR="003328A4">
        <w:rPr>
          <w:rFonts w:ascii="Garamond" w:hAnsi="Garamond" w:cs="Arial"/>
          <w:sz w:val="24"/>
          <w:szCs w:val="24"/>
        </w:rPr>
        <w:t>F</w:t>
      </w:r>
      <w:r w:rsidR="00B547A5" w:rsidRPr="00685BDE">
        <w:rPr>
          <w:rFonts w:ascii="Garamond" w:hAnsi="Garamond" w:cs="Arial"/>
          <w:sz w:val="24"/>
          <w:szCs w:val="24"/>
        </w:rPr>
        <w:t xml:space="preserve">inance </w:t>
      </w:r>
      <w:r w:rsidR="003328A4">
        <w:rPr>
          <w:rFonts w:ascii="Garamond" w:hAnsi="Garamond" w:cs="Arial"/>
          <w:sz w:val="24"/>
          <w:szCs w:val="24"/>
        </w:rPr>
        <w:t>C</w:t>
      </w:r>
      <w:r w:rsidR="00B547A5" w:rsidRPr="00685BDE">
        <w:rPr>
          <w:rFonts w:ascii="Garamond" w:hAnsi="Garamond" w:cs="Arial"/>
          <w:sz w:val="24"/>
          <w:szCs w:val="24"/>
        </w:rPr>
        <w:t>ommittee during budget preparation</w:t>
      </w:r>
      <w:r w:rsidRPr="00685BDE">
        <w:rPr>
          <w:rFonts w:ascii="Garamond" w:hAnsi="Garamond" w:cs="Arial"/>
          <w:sz w:val="24"/>
          <w:szCs w:val="24"/>
        </w:rPr>
        <w:t>,</w:t>
      </w:r>
      <w:r w:rsidR="00B547A5" w:rsidRPr="00685BDE">
        <w:rPr>
          <w:rFonts w:ascii="Garamond" w:hAnsi="Garamond" w:cs="Arial"/>
          <w:sz w:val="24"/>
          <w:szCs w:val="24"/>
        </w:rPr>
        <w:t xml:space="preserve"> </w:t>
      </w:r>
      <w:r w:rsidRPr="00685BDE">
        <w:rPr>
          <w:rFonts w:ascii="Garamond" w:hAnsi="Garamond" w:cs="Arial"/>
          <w:sz w:val="24"/>
          <w:szCs w:val="24"/>
        </w:rPr>
        <w:t>e</w:t>
      </w:r>
      <w:r w:rsidR="00B547A5" w:rsidRPr="00685BDE">
        <w:rPr>
          <w:rFonts w:ascii="Garamond" w:hAnsi="Garamond" w:cs="Arial"/>
          <w:sz w:val="24"/>
          <w:szCs w:val="24"/>
        </w:rPr>
        <w:t xml:space="preserve">stablish a calendar </w:t>
      </w:r>
      <w:r w:rsidRPr="00685BDE">
        <w:rPr>
          <w:rFonts w:ascii="Garamond" w:hAnsi="Garamond" w:cs="Arial"/>
          <w:sz w:val="24"/>
          <w:szCs w:val="24"/>
        </w:rPr>
        <w:t xml:space="preserve">of fundraisers, </w:t>
      </w:r>
      <w:r w:rsidR="00B547A5" w:rsidRPr="00685BDE">
        <w:rPr>
          <w:rFonts w:ascii="Garamond" w:hAnsi="Garamond" w:cs="Arial"/>
          <w:sz w:val="24"/>
          <w:szCs w:val="24"/>
        </w:rPr>
        <w:t xml:space="preserve">identify a Trustee to serve as </w:t>
      </w:r>
      <w:r w:rsidR="003328A4">
        <w:rPr>
          <w:rFonts w:ascii="Garamond" w:hAnsi="Garamond" w:cs="Arial"/>
          <w:sz w:val="24"/>
          <w:szCs w:val="24"/>
        </w:rPr>
        <w:t>C</w:t>
      </w:r>
      <w:r w:rsidR="00B547A5" w:rsidRPr="00685BDE">
        <w:rPr>
          <w:rFonts w:ascii="Garamond" w:hAnsi="Garamond" w:cs="Arial"/>
          <w:sz w:val="24"/>
          <w:szCs w:val="24"/>
        </w:rPr>
        <w:t>hair for each fundraiser</w:t>
      </w:r>
      <w:r w:rsidRPr="00685BDE">
        <w:rPr>
          <w:rFonts w:ascii="Garamond" w:hAnsi="Garamond" w:cs="Arial"/>
          <w:sz w:val="24"/>
          <w:szCs w:val="24"/>
        </w:rPr>
        <w:t>, p</w:t>
      </w:r>
      <w:r w:rsidR="006A725D" w:rsidRPr="00685BDE">
        <w:rPr>
          <w:rFonts w:ascii="Garamond" w:hAnsi="Garamond" w:cs="Arial"/>
          <w:sz w:val="24"/>
          <w:szCs w:val="24"/>
        </w:rPr>
        <w:t>eriodically review expenditures and income so as to meet or exceed budgeted net income</w:t>
      </w:r>
      <w:r w:rsidRPr="00685BDE">
        <w:rPr>
          <w:rFonts w:ascii="Garamond" w:hAnsi="Garamond" w:cs="Arial"/>
          <w:sz w:val="24"/>
          <w:szCs w:val="24"/>
        </w:rPr>
        <w:t>, and</w:t>
      </w:r>
      <w:r w:rsidR="00BD08CA" w:rsidRPr="00685BDE">
        <w:rPr>
          <w:rFonts w:ascii="Garamond" w:hAnsi="Garamond" w:cs="Arial"/>
          <w:sz w:val="24"/>
          <w:szCs w:val="24"/>
        </w:rPr>
        <w:t xml:space="preserve"> </w:t>
      </w:r>
      <w:r w:rsidRPr="00685BDE">
        <w:rPr>
          <w:rFonts w:ascii="Garamond" w:hAnsi="Garamond" w:cs="Arial"/>
          <w:sz w:val="24"/>
          <w:szCs w:val="24"/>
        </w:rPr>
        <w:t>m</w:t>
      </w:r>
      <w:r w:rsidR="005F555B" w:rsidRPr="00685BDE">
        <w:rPr>
          <w:rFonts w:ascii="Garamond" w:hAnsi="Garamond" w:cs="Arial"/>
          <w:sz w:val="24"/>
          <w:szCs w:val="24"/>
        </w:rPr>
        <w:t>aintain historical fundraiser records to assist with future planning.</w:t>
      </w:r>
      <w:r w:rsidR="00055A69" w:rsidRPr="00685BDE">
        <w:rPr>
          <w:rFonts w:ascii="Garamond" w:hAnsi="Garamond" w:cs="Arial"/>
          <w:sz w:val="24"/>
          <w:szCs w:val="24"/>
        </w:rPr>
        <w:t xml:space="preserve"> In extraordinary cases the Director may </w:t>
      </w:r>
      <w:r w:rsidRPr="00685BDE">
        <w:rPr>
          <w:rFonts w:ascii="Garamond" w:hAnsi="Garamond" w:cs="Arial"/>
          <w:sz w:val="24"/>
          <w:szCs w:val="24"/>
        </w:rPr>
        <w:t>act</w:t>
      </w:r>
      <w:r w:rsidR="00055A69" w:rsidRPr="00685BDE">
        <w:rPr>
          <w:rFonts w:ascii="Garamond" w:hAnsi="Garamond" w:cs="Arial"/>
          <w:sz w:val="24"/>
          <w:szCs w:val="24"/>
        </w:rPr>
        <w:t xml:space="preserve"> as </w:t>
      </w:r>
      <w:r w:rsidR="003328A4">
        <w:rPr>
          <w:rFonts w:ascii="Garamond" w:hAnsi="Garamond" w:cs="Arial"/>
          <w:sz w:val="24"/>
          <w:szCs w:val="24"/>
        </w:rPr>
        <w:t>C</w:t>
      </w:r>
      <w:r w:rsidR="00055A69" w:rsidRPr="00685BDE">
        <w:rPr>
          <w:rFonts w:ascii="Garamond" w:hAnsi="Garamond" w:cs="Arial"/>
          <w:sz w:val="24"/>
          <w:szCs w:val="24"/>
        </w:rPr>
        <w:t>hair</w:t>
      </w:r>
      <w:r w:rsidR="005639A9" w:rsidRPr="00685BDE">
        <w:rPr>
          <w:rFonts w:ascii="Garamond" w:hAnsi="Garamond" w:cs="Arial"/>
          <w:sz w:val="24"/>
          <w:szCs w:val="24"/>
        </w:rPr>
        <w:t xml:space="preserve"> of a particular fundraiser</w:t>
      </w:r>
      <w:r w:rsidR="00055A69" w:rsidRPr="00685BDE">
        <w:rPr>
          <w:rFonts w:ascii="Garamond" w:hAnsi="Garamond" w:cs="Arial"/>
          <w:sz w:val="24"/>
          <w:szCs w:val="24"/>
        </w:rPr>
        <w:t>.</w:t>
      </w:r>
    </w:p>
    <w:p w14:paraId="4498399C" w14:textId="77777777" w:rsidR="00F6616B" w:rsidRPr="00685BDE" w:rsidRDefault="00F6616B" w:rsidP="00685BDE">
      <w:pPr>
        <w:pStyle w:val="NoSpacing"/>
        <w:spacing w:before="20" w:after="60"/>
        <w:ind w:left="180"/>
        <w:rPr>
          <w:rFonts w:ascii="Garamond" w:hAnsi="Garamond" w:cs="Arial"/>
          <w:sz w:val="24"/>
          <w:szCs w:val="24"/>
        </w:rPr>
      </w:pPr>
    </w:p>
    <w:p w14:paraId="1EE6E27A" w14:textId="77777777" w:rsidR="00ED290C" w:rsidRPr="001C3747" w:rsidRDefault="00ED290C" w:rsidP="001C3747">
      <w:pPr>
        <w:pStyle w:val="NoSpacing"/>
        <w:spacing w:before="20" w:after="60"/>
        <w:ind w:left="180"/>
        <w:rPr>
          <w:rFonts w:ascii="Garamond" w:hAnsi="Garamond"/>
          <w:sz w:val="24"/>
        </w:rPr>
      </w:pPr>
      <w:r w:rsidRPr="001C3747">
        <w:rPr>
          <w:rFonts w:ascii="Garamond" w:hAnsi="Garamond"/>
          <w:sz w:val="24"/>
        </w:rPr>
        <w:t>Section 2</w:t>
      </w:r>
    </w:p>
    <w:p w14:paraId="1A8B1CC4" w14:textId="77777777" w:rsidR="005F555B" w:rsidRPr="00685BDE" w:rsidRDefault="005F555B" w:rsidP="00685BDE">
      <w:pPr>
        <w:pStyle w:val="NoSpacing"/>
        <w:spacing w:before="20" w:after="60"/>
        <w:ind w:left="180"/>
        <w:rPr>
          <w:rFonts w:ascii="Garamond" w:hAnsi="Garamond" w:cs="Arial"/>
          <w:sz w:val="24"/>
          <w:szCs w:val="24"/>
        </w:rPr>
      </w:pPr>
      <w:r w:rsidRPr="00685BDE">
        <w:rPr>
          <w:rFonts w:ascii="Garamond" w:hAnsi="Garamond" w:cs="Arial"/>
          <w:sz w:val="24"/>
          <w:szCs w:val="24"/>
        </w:rPr>
        <w:t xml:space="preserve">No committee will have other than advisory powers. All committees except the Nominating Committee shall make </w:t>
      </w:r>
      <w:r w:rsidR="00055A69" w:rsidRPr="00685BDE">
        <w:rPr>
          <w:rFonts w:ascii="Garamond" w:hAnsi="Garamond" w:cs="Arial"/>
          <w:sz w:val="24"/>
          <w:szCs w:val="24"/>
        </w:rPr>
        <w:t>a progress report to the Board</w:t>
      </w:r>
      <w:r w:rsidR="005639A9" w:rsidRPr="00685BDE">
        <w:rPr>
          <w:rFonts w:ascii="Garamond" w:hAnsi="Garamond" w:cs="Arial"/>
          <w:sz w:val="24"/>
          <w:szCs w:val="24"/>
        </w:rPr>
        <w:t xml:space="preserve"> at each Board Meeting</w:t>
      </w:r>
      <w:r w:rsidR="00055A69" w:rsidRPr="00685BDE">
        <w:rPr>
          <w:rFonts w:ascii="Garamond" w:hAnsi="Garamond" w:cs="Arial"/>
          <w:sz w:val="24"/>
          <w:szCs w:val="24"/>
        </w:rPr>
        <w:t>.</w:t>
      </w:r>
    </w:p>
    <w:p w14:paraId="65DB58C0" w14:textId="77777777" w:rsidR="00ED290C" w:rsidRPr="001C3747" w:rsidRDefault="00ED290C" w:rsidP="001C3747">
      <w:pPr>
        <w:pStyle w:val="NoSpacing"/>
        <w:spacing w:before="20" w:after="60"/>
        <w:ind w:left="180"/>
        <w:rPr>
          <w:rFonts w:ascii="Garamond" w:hAnsi="Garamond"/>
          <w:sz w:val="24"/>
        </w:rPr>
      </w:pPr>
    </w:p>
    <w:p w14:paraId="2AE8BDE1" w14:textId="77777777" w:rsidR="00ED290C" w:rsidRPr="001C3747" w:rsidRDefault="00ED290C" w:rsidP="001C3747">
      <w:pPr>
        <w:pStyle w:val="NoSpacing"/>
        <w:spacing w:before="20" w:after="60"/>
        <w:ind w:left="180"/>
        <w:rPr>
          <w:rFonts w:ascii="Garamond" w:hAnsi="Garamond"/>
          <w:sz w:val="24"/>
        </w:rPr>
      </w:pPr>
      <w:r w:rsidRPr="001C3747">
        <w:rPr>
          <w:rFonts w:ascii="Garamond" w:hAnsi="Garamond"/>
          <w:sz w:val="24"/>
        </w:rPr>
        <w:t xml:space="preserve">Section </w:t>
      </w:r>
      <w:r w:rsidR="00213E21" w:rsidRPr="001C3747">
        <w:rPr>
          <w:rFonts w:ascii="Garamond" w:hAnsi="Garamond"/>
          <w:sz w:val="24"/>
        </w:rPr>
        <w:t>3</w:t>
      </w:r>
    </w:p>
    <w:p w14:paraId="3DC92B71" w14:textId="77777777" w:rsidR="00F6616B" w:rsidRPr="001C3747" w:rsidRDefault="00F6616B" w:rsidP="001C3747">
      <w:pPr>
        <w:pStyle w:val="NoSpacing"/>
        <w:spacing w:before="20" w:after="60"/>
        <w:ind w:left="180"/>
        <w:rPr>
          <w:rFonts w:ascii="Garamond" w:hAnsi="Garamond"/>
          <w:sz w:val="24"/>
        </w:rPr>
      </w:pPr>
      <w:r w:rsidRPr="001C3747">
        <w:rPr>
          <w:rFonts w:ascii="Garamond" w:hAnsi="Garamond"/>
          <w:sz w:val="24"/>
        </w:rPr>
        <w:t xml:space="preserve">Other committees may be </w:t>
      </w:r>
      <w:r w:rsidR="005F555B" w:rsidRPr="00685BDE">
        <w:rPr>
          <w:rFonts w:ascii="Garamond" w:hAnsi="Garamond" w:cs="Arial"/>
          <w:sz w:val="24"/>
          <w:szCs w:val="24"/>
        </w:rPr>
        <w:t xml:space="preserve">established </w:t>
      </w:r>
      <w:r w:rsidRPr="00685BDE">
        <w:rPr>
          <w:rFonts w:ascii="Garamond" w:hAnsi="Garamond" w:cs="Arial"/>
          <w:sz w:val="24"/>
          <w:szCs w:val="24"/>
        </w:rPr>
        <w:t xml:space="preserve">by the </w:t>
      </w:r>
      <w:r w:rsidR="001C3747" w:rsidRPr="00685BDE">
        <w:rPr>
          <w:rFonts w:ascii="Garamond" w:hAnsi="Garamond" w:cs="Arial"/>
          <w:sz w:val="24"/>
          <w:szCs w:val="24"/>
        </w:rPr>
        <w:t>Board</w:t>
      </w:r>
      <w:r w:rsidR="001C3747">
        <w:rPr>
          <w:rFonts w:ascii="Garamond" w:hAnsi="Garamond" w:cs="Arial"/>
          <w:sz w:val="24"/>
          <w:szCs w:val="24"/>
        </w:rPr>
        <w:t xml:space="preserve">; </w:t>
      </w:r>
      <w:r w:rsidR="005F555B" w:rsidRPr="00685BDE">
        <w:rPr>
          <w:rFonts w:ascii="Garamond" w:hAnsi="Garamond" w:cs="Arial"/>
          <w:sz w:val="24"/>
          <w:szCs w:val="24"/>
        </w:rPr>
        <w:t>members</w:t>
      </w:r>
      <w:r w:rsidR="001C3747">
        <w:rPr>
          <w:rFonts w:ascii="Garamond" w:hAnsi="Garamond" w:cs="Arial"/>
          <w:sz w:val="24"/>
          <w:szCs w:val="24"/>
        </w:rPr>
        <w:t xml:space="preserve"> of such Committees are</w:t>
      </w:r>
      <w:r w:rsidR="005F555B" w:rsidRPr="00685BDE">
        <w:rPr>
          <w:rFonts w:ascii="Garamond" w:hAnsi="Garamond" w:cs="Arial"/>
          <w:sz w:val="24"/>
          <w:szCs w:val="24"/>
        </w:rPr>
        <w:t xml:space="preserve"> </w:t>
      </w:r>
      <w:r w:rsidR="005F555B" w:rsidRPr="001C3747">
        <w:rPr>
          <w:rFonts w:ascii="Garamond" w:hAnsi="Garamond"/>
          <w:sz w:val="24"/>
        </w:rPr>
        <w:t xml:space="preserve">appointed by the </w:t>
      </w:r>
      <w:r w:rsidR="005F555B" w:rsidRPr="00685BDE">
        <w:rPr>
          <w:rFonts w:ascii="Garamond" w:hAnsi="Garamond" w:cs="Arial"/>
          <w:sz w:val="24"/>
          <w:szCs w:val="24"/>
        </w:rPr>
        <w:t>President</w:t>
      </w:r>
      <w:r w:rsidR="005F555B" w:rsidRPr="001C3747">
        <w:rPr>
          <w:rFonts w:ascii="Garamond" w:hAnsi="Garamond"/>
          <w:sz w:val="24"/>
        </w:rPr>
        <w:t xml:space="preserve"> </w:t>
      </w:r>
      <w:r w:rsidRPr="001C3747">
        <w:rPr>
          <w:rFonts w:ascii="Garamond" w:hAnsi="Garamond"/>
          <w:sz w:val="24"/>
        </w:rPr>
        <w:t xml:space="preserve">to serve at </w:t>
      </w:r>
      <w:r w:rsidR="005F555B" w:rsidRPr="00685BDE">
        <w:rPr>
          <w:rFonts w:ascii="Garamond" w:hAnsi="Garamond" w:cs="Arial"/>
          <w:sz w:val="24"/>
          <w:szCs w:val="24"/>
        </w:rPr>
        <w:t>the Board’s</w:t>
      </w:r>
      <w:r w:rsidR="005F555B" w:rsidRPr="001C3747">
        <w:rPr>
          <w:rFonts w:ascii="Garamond" w:hAnsi="Garamond"/>
          <w:sz w:val="24"/>
        </w:rPr>
        <w:t xml:space="preserve"> </w:t>
      </w:r>
      <w:r w:rsidRPr="001C3747">
        <w:rPr>
          <w:rFonts w:ascii="Garamond" w:hAnsi="Garamond"/>
          <w:sz w:val="24"/>
        </w:rPr>
        <w:t>discretion.</w:t>
      </w:r>
    </w:p>
    <w:p w14:paraId="69946B8F" w14:textId="77777777" w:rsidR="00F6616B" w:rsidRPr="001C3747" w:rsidRDefault="00F6616B" w:rsidP="001C3747">
      <w:pPr>
        <w:pStyle w:val="NoSpacing"/>
        <w:spacing w:before="20" w:after="60"/>
        <w:ind w:left="180"/>
        <w:rPr>
          <w:rFonts w:ascii="Garamond" w:hAnsi="Garamond"/>
          <w:sz w:val="24"/>
        </w:rPr>
      </w:pPr>
    </w:p>
    <w:p w14:paraId="7DEF4129" w14:textId="77777777" w:rsidR="00751494" w:rsidRPr="001C3747" w:rsidRDefault="001766D7" w:rsidP="001C3747">
      <w:pPr>
        <w:pStyle w:val="NoSpacing"/>
        <w:spacing w:before="20" w:after="60"/>
        <w:ind w:left="180"/>
        <w:rPr>
          <w:rFonts w:ascii="Garamond" w:hAnsi="Garamond"/>
          <w:b/>
          <w:sz w:val="24"/>
        </w:rPr>
      </w:pPr>
      <w:r w:rsidRPr="001C3747">
        <w:rPr>
          <w:rFonts w:ascii="Garamond" w:hAnsi="Garamond"/>
          <w:b/>
          <w:sz w:val="24"/>
        </w:rPr>
        <w:t xml:space="preserve">Article </w:t>
      </w:r>
      <w:r w:rsidRPr="00213E21">
        <w:rPr>
          <w:rFonts w:ascii="Garamond" w:hAnsi="Garamond" w:cs="Arial"/>
          <w:b/>
          <w:sz w:val="24"/>
          <w:szCs w:val="24"/>
        </w:rPr>
        <w:t>VII</w:t>
      </w:r>
      <w:r w:rsidR="00E45995" w:rsidRPr="00213E21">
        <w:rPr>
          <w:rFonts w:ascii="Garamond" w:hAnsi="Garamond" w:cs="Arial"/>
          <w:b/>
          <w:sz w:val="24"/>
          <w:szCs w:val="24"/>
        </w:rPr>
        <w:t>I</w:t>
      </w:r>
      <w:r w:rsidRPr="001C3747">
        <w:rPr>
          <w:rFonts w:ascii="Garamond" w:hAnsi="Garamond"/>
          <w:b/>
          <w:sz w:val="24"/>
        </w:rPr>
        <w:t xml:space="preserve"> – Library Director</w:t>
      </w:r>
    </w:p>
    <w:p w14:paraId="5EA3B788" w14:textId="77777777" w:rsidR="00A75B20" w:rsidRDefault="00A75B20" w:rsidP="001C3747">
      <w:pPr>
        <w:spacing w:before="20" w:after="60" w:line="240" w:lineRule="auto"/>
        <w:ind w:left="180"/>
        <w:rPr>
          <w:rFonts w:ascii="Garamond" w:hAnsi="Garamond"/>
          <w:sz w:val="24"/>
          <w:szCs w:val="24"/>
        </w:rPr>
      </w:pPr>
    </w:p>
    <w:p w14:paraId="49C4BD23" w14:textId="77777777" w:rsidR="002277A7" w:rsidRPr="001C3747" w:rsidRDefault="00213E21" w:rsidP="001C3747">
      <w:pPr>
        <w:spacing w:before="20" w:after="60" w:line="240" w:lineRule="auto"/>
        <w:ind w:left="180"/>
        <w:rPr>
          <w:rFonts w:ascii="Garamond" w:hAnsi="Garamond"/>
          <w:sz w:val="24"/>
        </w:rPr>
      </w:pPr>
      <w:r>
        <w:rPr>
          <w:rFonts w:ascii="Garamond" w:hAnsi="Garamond"/>
          <w:sz w:val="24"/>
          <w:szCs w:val="24"/>
        </w:rPr>
        <w:t>Section 1</w:t>
      </w:r>
    </w:p>
    <w:p w14:paraId="1B98D4AA" w14:textId="77777777" w:rsidR="002277A7" w:rsidRDefault="002277A7" w:rsidP="00685BDE">
      <w:pPr>
        <w:spacing w:before="20" w:after="60" w:line="240" w:lineRule="auto"/>
        <w:ind w:left="180"/>
        <w:rPr>
          <w:rFonts w:ascii="Garamond" w:hAnsi="Garamond"/>
          <w:sz w:val="24"/>
          <w:szCs w:val="24"/>
        </w:rPr>
      </w:pPr>
      <w:r w:rsidRPr="001C3747">
        <w:rPr>
          <w:rFonts w:ascii="Garamond" w:hAnsi="Garamond"/>
          <w:sz w:val="24"/>
        </w:rPr>
        <w:t xml:space="preserve">The </w:t>
      </w:r>
      <w:r w:rsidRPr="00685BDE">
        <w:rPr>
          <w:rFonts w:ascii="Garamond" w:hAnsi="Garamond"/>
          <w:sz w:val="24"/>
          <w:szCs w:val="24"/>
        </w:rPr>
        <w:t xml:space="preserve">Board will employee a qualified </w:t>
      </w:r>
      <w:r w:rsidRPr="001C3747">
        <w:rPr>
          <w:rFonts w:ascii="Garamond" w:hAnsi="Garamond"/>
          <w:sz w:val="24"/>
        </w:rPr>
        <w:t xml:space="preserve">Library Director </w:t>
      </w:r>
      <w:r w:rsidRPr="00685BDE">
        <w:rPr>
          <w:rFonts w:ascii="Garamond" w:hAnsi="Garamond"/>
          <w:sz w:val="24"/>
          <w:szCs w:val="24"/>
        </w:rPr>
        <w:t>who will</w:t>
      </w:r>
      <w:r w:rsidRPr="001C3747">
        <w:rPr>
          <w:rFonts w:ascii="Garamond" w:hAnsi="Garamond"/>
          <w:sz w:val="24"/>
        </w:rPr>
        <w:t xml:space="preserve"> be the</w:t>
      </w:r>
      <w:r w:rsidR="001C3747">
        <w:rPr>
          <w:rFonts w:ascii="Garamond" w:hAnsi="Garamond"/>
          <w:sz w:val="24"/>
        </w:rPr>
        <w:t xml:space="preserve"> </w:t>
      </w:r>
      <w:proofErr w:type="gramStart"/>
      <w:r w:rsidR="001C3747">
        <w:rPr>
          <w:rFonts w:ascii="Garamond" w:hAnsi="Garamond"/>
          <w:sz w:val="24"/>
        </w:rPr>
        <w:t>Library’s</w:t>
      </w:r>
      <w:proofErr w:type="gramEnd"/>
      <w:r w:rsidRPr="001C3747">
        <w:rPr>
          <w:rFonts w:ascii="Garamond" w:hAnsi="Garamond"/>
          <w:sz w:val="24"/>
        </w:rPr>
        <w:t xml:space="preserve"> </w:t>
      </w:r>
      <w:r w:rsidRPr="00685BDE">
        <w:rPr>
          <w:rFonts w:ascii="Garamond" w:hAnsi="Garamond"/>
          <w:sz w:val="24"/>
          <w:szCs w:val="24"/>
        </w:rPr>
        <w:t>executive</w:t>
      </w:r>
      <w:r w:rsidRPr="001C3747">
        <w:rPr>
          <w:rFonts w:ascii="Garamond" w:hAnsi="Garamond"/>
          <w:sz w:val="24"/>
        </w:rPr>
        <w:t xml:space="preserve"> and </w:t>
      </w:r>
      <w:r w:rsidR="005639A9" w:rsidRPr="00685BDE">
        <w:rPr>
          <w:rFonts w:ascii="Garamond" w:hAnsi="Garamond"/>
          <w:sz w:val="24"/>
          <w:szCs w:val="24"/>
        </w:rPr>
        <w:t>administrative officer and</w:t>
      </w:r>
      <w:r w:rsidRPr="00685BDE">
        <w:rPr>
          <w:rFonts w:ascii="Garamond" w:hAnsi="Garamond"/>
          <w:sz w:val="24"/>
          <w:szCs w:val="24"/>
        </w:rPr>
        <w:t xml:space="preserve"> </w:t>
      </w:r>
      <w:r w:rsidRPr="001C3747">
        <w:rPr>
          <w:rFonts w:ascii="Garamond" w:hAnsi="Garamond"/>
          <w:sz w:val="24"/>
        </w:rPr>
        <w:t xml:space="preserve">be responsible for the </w:t>
      </w:r>
      <w:r w:rsidRPr="00685BDE">
        <w:rPr>
          <w:rFonts w:ascii="Garamond" w:hAnsi="Garamond"/>
          <w:sz w:val="24"/>
          <w:szCs w:val="24"/>
        </w:rPr>
        <w:t>day-to-day administration of the Library, acting on behalf</w:t>
      </w:r>
      <w:r w:rsidRPr="001C3747">
        <w:rPr>
          <w:rFonts w:ascii="Garamond" w:hAnsi="Garamond"/>
          <w:sz w:val="24"/>
        </w:rPr>
        <w:t xml:space="preserve"> of the </w:t>
      </w:r>
      <w:r w:rsidRPr="00685BDE">
        <w:rPr>
          <w:rFonts w:ascii="Garamond" w:hAnsi="Garamond"/>
          <w:sz w:val="24"/>
          <w:szCs w:val="24"/>
        </w:rPr>
        <w:t>Board</w:t>
      </w:r>
      <w:r w:rsidRPr="001C3747">
        <w:rPr>
          <w:rFonts w:ascii="Garamond" w:hAnsi="Garamond"/>
          <w:sz w:val="24"/>
        </w:rPr>
        <w:t xml:space="preserve"> and </w:t>
      </w:r>
      <w:r w:rsidRPr="00685BDE">
        <w:rPr>
          <w:rFonts w:ascii="Garamond" w:hAnsi="Garamond"/>
          <w:sz w:val="24"/>
          <w:szCs w:val="24"/>
        </w:rPr>
        <w:t xml:space="preserve">under </w:t>
      </w:r>
      <w:r w:rsidRPr="001C3747">
        <w:rPr>
          <w:rFonts w:ascii="Garamond" w:hAnsi="Garamond"/>
          <w:sz w:val="24"/>
        </w:rPr>
        <w:t xml:space="preserve">its </w:t>
      </w:r>
      <w:r w:rsidRPr="00685BDE">
        <w:rPr>
          <w:rFonts w:ascii="Garamond" w:hAnsi="Garamond"/>
          <w:sz w:val="24"/>
          <w:szCs w:val="24"/>
        </w:rPr>
        <w:t>review and</w:t>
      </w:r>
      <w:r w:rsidRPr="001C3747">
        <w:rPr>
          <w:rFonts w:ascii="Garamond" w:hAnsi="Garamond"/>
          <w:sz w:val="24"/>
        </w:rPr>
        <w:t xml:space="preserve"> direction</w:t>
      </w:r>
      <w:r w:rsidRPr="00685BDE">
        <w:rPr>
          <w:rFonts w:ascii="Garamond" w:hAnsi="Garamond"/>
          <w:sz w:val="24"/>
          <w:szCs w:val="24"/>
        </w:rPr>
        <w:t>.</w:t>
      </w:r>
    </w:p>
    <w:p w14:paraId="51233547" w14:textId="77777777" w:rsidR="001C3747" w:rsidRPr="00685BDE" w:rsidRDefault="001C3747" w:rsidP="00685BDE">
      <w:pPr>
        <w:spacing w:before="20" w:after="60" w:line="240" w:lineRule="auto"/>
        <w:ind w:left="180"/>
        <w:rPr>
          <w:rFonts w:ascii="Garamond" w:hAnsi="Garamond"/>
          <w:sz w:val="24"/>
          <w:szCs w:val="24"/>
        </w:rPr>
      </w:pPr>
    </w:p>
    <w:p w14:paraId="4EBFD57C" w14:textId="77777777" w:rsidR="002277A7" w:rsidRPr="00685BDE" w:rsidRDefault="00213E21" w:rsidP="00685BDE">
      <w:pPr>
        <w:spacing w:before="20" w:after="60" w:line="240" w:lineRule="auto"/>
        <w:ind w:left="180"/>
        <w:rPr>
          <w:rFonts w:ascii="Garamond" w:hAnsi="Garamond"/>
          <w:sz w:val="24"/>
          <w:szCs w:val="24"/>
        </w:rPr>
      </w:pPr>
      <w:r>
        <w:rPr>
          <w:rFonts w:ascii="Garamond" w:hAnsi="Garamond"/>
          <w:sz w:val="24"/>
          <w:szCs w:val="24"/>
        </w:rPr>
        <w:lastRenderedPageBreak/>
        <w:t>Section 2</w:t>
      </w:r>
    </w:p>
    <w:p w14:paraId="306DD715" w14:textId="77777777" w:rsidR="002277A7" w:rsidRDefault="002277A7" w:rsidP="00685BDE">
      <w:pPr>
        <w:spacing w:before="20" w:after="60" w:line="240" w:lineRule="auto"/>
        <w:ind w:left="180"/>
        <w:rPr>
          <w:rFonts w:ascii="Garamond" w:hAnsi="Garamond"/>
          <w:sz w:val="24"/>
        </w:rPr>
      </w:pPr>
      <w:r w:rsidRPr="00685BDE">
        <w:rPr>
          <w:rFonts w:ascii="Garamond" w:hAnsi="Garamond"/>
          <w:sz w:val="24"/>
          <w:szCs w:val="24"/>
        </w:rPr>
        <w:t xml:space="preserve">The </w:t>
      </w:r>
      <w:r w:rsidRPr="001C3747">
        <w:rPr>
          <w:rFonts w:ascii="Garamond" w:hAnsi="Garamond"/>
          <w:sz w:val="24"/>
        </w:rPr>
        <w:t>Director will be responsible for</w:t>
      </w:r>
      <w:r w:rsidR="003328A4">
        <w:rPr>
          <w:rFonts w:ascii="Garamond" w:hAnsi="Garamond"/>
          <w:sz w:val="24"/>
        </w:rPr>
        <w:t xml:space="preserve"> the:</w:t>
      </w:r>
      <w:r w:rsidRPr="00685BDE">
        <w:rPr>
          <w:rFonts w:ascii="Garamond" w:hAnsi="Garamond"/>
          <w:sz w:val="24"/>
          <w:szCs w:val="24"/>
        </w:rPr>
        <w:t xml:space="preserve"> proper specification of </w:t>
      </w:r>
      <w:r w:rsidR="001C3747">
        <w:rPr>
          <w:rFonts w:ascii="Garamond" w:hAnsi="Garamond"/>
          <w:sz w:val="24"/>
          <w:szCs w:val="24"/>
        </w:rPr>
        <w:t xml:space="preserve">staff </w:t>
      </w:r>
      <w:r w:rsidRPr="00685BDE">
        <w:rPr>
          <w:rFonts w:ascii="Garamond" w:hAnsi="Garamond"/>
          <w:sz w:val="24"/>
          <w:szCs w:val="24"/>
        </w:rPr>
        <w:t>duties</w:t>
      </w:r>
      <w:r w:rsidR="001C3747">
        <w:rPr>
          <w:rFonts w:ascii="Garamond" w:hAnsi="Garamond"/>
          <w:sz w:val="24"/>
          <w:szCs w:val="24"/>
        </w:rPr>
        <w:t>;</w:t>
      </w:r>
      <w:r w:rsidRPr="00685BDE">
        <w:rPr>
          <w:rFonts w:ascii="Garamond" w:hAnsi="Garamond"/>
          <w:sz w:val="24"/>
          <w:szCs w:val="24"/>
        </w:rPr>
        <w:t xml:space="preserve"> direction, development and supervision of the staff; care and maintenance of </w:t>
      </w:r>
      <w:r w:rsidR="003328A4">
        <w:rPr>
          <w:rFonts w:ascii="Garamond" w:hAnsi="Garamond"/>
          <w:sz w:val="24"/>
          <w:szCs w:val="24"/>
        </w:rPr>
        <w:t xml:space="preserve">the </w:t>
      </w:r>
      <w:r w:rsidRPr="00685BDE">
        <w:rPr>
          <w:rFonts w:ascii="Garamond" w:hAnsi="Garamond"/>
          <w:sz w:val="24"/>
          <w:szCs w:val="24"/>
        </w:rPr>
        <w:t>Library</w:t>
      </w:r>
      <w:r w:rsidR="003328A4">
        <w:rPr>
          <w:rFonts w:ascii="Garamond" w:hAnsi="Garamond"/>
          <w:sz w:val="24"/>
          <w:szCs w:val="24"/>
        </w:rPr>
        <w:t>’s</w:t>
      </w:r>
      <w:r w:rsidRPr="00685BDE">
        <w:rPr>
          <w:rFonts w:ascii="Garamond" w:hAnsi="Garamond"/>
          <w:sz w:val="24"/>
          <w:szCs w:val="24"/>
        </w:rPr>
        <w:t xml:space="preserve"> building</w:t>
      </w:r>
      <w:r w:rsidR="003328A4">
        <w:rPr>
          <w:rFonts w:ascii="Garamond" w:hAnsi="Garamond"/>
          <w:sz w:val="24"/>
          <w:szCs w:val="24"/>
        </w:rPr>
        <w:t>s</w:t>
      </w:r>
      <w:r w:rsidRPr="00685BDE">
        <w:rPr>
          <w:rFonts w:ascii="Garamond" w:hAnsi="Garamond"/>
          <w:sz w:val="24"/>
          <w:szCs w:val="24"/>
        </w:rPr>
        <w:t>, property and equipment; adequate and proper selection of Library resources in keeping with stated policies established by the Board; ef</w:t>
      </w:r>
      <w:r w:rsidR="003328A4">
        <w:rPr>
          <w:rFonts w:ascii="Garamond" w:hAnsi="Garamond"/>
          <w:sz w:val="24"/>
          <w:szCs w:val="24"/>
        </w:rPr>
        <w:t xml:space="preserve">ficient service to the public; </w:t>
      </w:r>
      <w:r w:rsidRPr="00685BDE">
        <w:rPr>
          <w:rFonts w:ascii="Garamond" w:hAnsi="Garamond"/>
          <w:sz w:val="24"/>
          <w:szCs w:val="24"/>
        </w:rPr>
        <w:t xml:space="preserve">preparation of the </w:t>
      </w:r>
      <w:r w:rsidR="005639A9" w:rsidRPr="00685BDE">
        <w:rPr>
          <w:rFonts w:ascii="Garamond" w:hAnsi="Garamond"/>
          <w:sz w:val="24"/>
          <w:szCs w:val="24"/>
        </w:rPr>
        <w:t xml:space="preserve">annual draft </w:t>
      </w:r>
      <w:r w:rsidRPr="00685BDE">
        <w:rPr>
          <w:rFonts w:ascii="Garamond" w:hAnsi="Garamond"/>
          <w:sz w:val="24"/>
          <w:szCs w:val="24"/>
        </w:rPr>
        <w:t>budget proposal</w:t>
      </w:r>
      <w:r w:rsidR="005639A9" w:rsidRPr="00685BDE">
        <w:rPr>
          <w:rFonts w:ascii="Garamond" w:hAnsi="Garamond"/>
          <w:sz w:val="24"/>
          <w:szCs w:val="24"/>
        </w:rPr>
        <w:t>;</w:t>
      </w:r>
      <w:r w:rsidRPr="00685BDE">
        <w:rPr>
          <w:rFonts w:ascii="Garamond" w:hAnsi="Garamond"/>
          <w:sz w:val="24"/>
          <w:szCs w:val="24"/>
        </w:rPr>
        <w:t xml:space="preserve"> operation</w:t>
      </w:r>
      <w:r w:rsidR="003328A4">
        <w:rPr>
          <w:rFonts w:ascii="Garamond" w:hAnsi="Garamond"/>
          <w:sz w:val="24"/>
          <w:szCs w:val="24"/>
        </w:rPr>
        <w:t>s of the Library</w:t>
      </w:r>
      <w:r w:rsidRPr="00685BDE">
        <w:rPr>
          <w:rFonts w:ascii="Garamond" w:hAnsi="Garamond"/>
          <w:sz w:val="24"/>
          <w:szCs w:val="24"/>
        </w:rPr>
        <w:t xml:space="preserve"> within the budget appropriation</w:t>
      </w:r>
      <w:r w:rsidR="005639A9" w:rsidRPr="00685BDE">
        <w:rPr>
          <w:rFonts w:ascii="Garamond" w:hAnsi="Garamond"/>
          <w:sz w:val="24"/>
          <w:szCs w:val="24"/>
        </w:rPr>
        <w:t>;</w:t>
      </w:r>
      <w:r w:rsidR="005639A9" w:rsidRPr="001C3747">
        <w:rPr>
          <w:rFonts w:ascii="Garamond" w:hAnsi="Garamond"/>
          <w:sz w:val="24"/>
        </w:rPr>
        <w:t xml:space="preserve"> and other duties as prescribed by the Board</w:t>
      </w:r>
      <w:r w:rsidRPr="001C3747">
        <w:rPr>
          <w:rFonts w:ascii="Garamond" w:hAnsi="Garamond"/>
          <w:sz w:val="24"/>
        </w:rPr>
        <w:t>.</w:t>
      </w:r>
    </w:p>
    <w:p w14:paraId="00E0FCBA" w14:textId="77777777" w:rsidR="001C3747" w:rsidRPr="00685BDE" w:rsidRDefault="001C3747" w:rsidP="00685BDE">
      <w:pPr>
        <w:spacing w:before="20" w:after="60" w:line="240" w:lineRule="auto"/>
        <w:ind w:left="180"/>
        <w:rPr>
          <w:rFonts w:ascii="Garamond" w:hAnsi="Garamond"/>
          <w:sz w:val="24"/>
          <w:szCs w:val="24"/>
        </w:rPr>
      </w:pPr>
    </w:p>
    <w:p w14:paraId="524C129B" w14:textId="77777777" w:rsidR="002277A7" w:rsidRPr="00685BDE" w:rsidRDefault="00213E21" w:rsidP="00685BDE">
      <w:pPr>
        <w:spacing w:before="20" w:after="60" w:line="240" w:lineRule="auto"/>
        <w:ind w:left="180"/>
        <w:rPr>
          <w:rFonts w:ascii="Garamond" w:hAnsi="Garamond"/>
          <w:sz w:val="24"/>
          <w:szCs w:val="24"/>
        </w:rPr>
      </w:pPr>
      <w:r>
        <w:rPr>
          <w:rFonts w:ascii="Garamond" w:hAnsi="Garamond"/>
          <w:sz w:val="24"/>
          <w:szCs w:val="24"/>
        </w:rPr>
        <w:t>Section 3</w:t>
      </w:r>
    </w:p>
    <w:p w14:paraId="4B72B680" w14:textId="77777777" w:rsidR="002277A7" w:rsidRDefault="002277A7" w:rsidP="001C3747">
      <w:pPr>
        <w:spacing w:before="20" w:after="60" w:line="240" w:lineRule="auto"/>
        <w:ind w:left="180"/>
        <w:rPr>
          <w:rFonts w:ascii="Garamond" w:hAnsi="Garamond"/>
          <w:sz w:val="24"/>
        </w:rPr>
      </w:pPr>
      <w:r w:rsidRPr="00685BDE">
        <w:rPr>
          <w:rFonts w:ascii="Garamond" w:hAnsi="Garamond"/>
          <w:sz w:val="24"/>
          <w:szCs w:val="24"/>
        </w:rPr>
        <w:t>The Director will have the</w:t>
      </w:r>
      <w:r w:rsidRPr="001C3747">
        <w:rPr>
          <w:rFonts w:ascii="Garamond" w:hAnsi="Garamond"/>
          <w:sz w:val="24"/>
        </w:rPr>
        <w:t xml:space="preserve"> authority </w:t>
      </w:r>
      <w:r w:rsidRPr="00685BDE">
        <w:rPr>
          <w:rFonts w:ascii="Garamond" w:hAnsi="Garamond"/>
          <w:sz w:val="24"/>
          <w:szCs w:val="24"/>
        </w:rPr>
        <w:t xml:space="preserve">to employee or dismiss all employees. Such changes </w:t>
      </w:r>
      <w:r w:rsidR="005639A9" w:rsidRPr="00685BDE">
        <w:rPr>
          <w:rFonts w:ascii="Garamond" w:hAnsi="Garamond"/>
          <w:sz w:val="24"/>
          <w:szCs w:val="24"/>
        </w:rPr>
        <w:t>shall be</w:t>
      </w:r>
      <w:r w:rsidRPr="00685BDE">
        <w:rPr>
          <w:rFonts w:ascii="Garamond" w:hAnsi="Garamond"/>
          <w:sz w:val="24"/>
          <w:szCs w:val="24"/>
        </w:rPr>
        <w:t xml:space="preserve"> reported at the next regular Board meeting</w:t>
      </w:r>
      <w:r w:rsidRPr="001C3747">
        <w:rPr>
          <w:rFonts w:ascii="Garamond" w:hAnsi="Garamond"/>
          <w:sz w:val="24"/>
        </w:rPr>
        <w:t>.</w:t>
      </w:r>
    </w:p>
    <w:p w14:paraId="0AD02AEA" w14:textId="77777777" w:rsidR="001C3747" w:rsidRPr="001C3747" w:rsidRDefault="001C3747" w:rsidP="001C3747">
      <w:pPr>
        <w:spacing w:before="20" w:after="60" w:line="240" w:lineRule="auto"/>
        <w:ind w:left="180"/>
        <w:rPr>
          <w:rFonts w:ascii="Garamond" w:hAnsi="Garamond"/>
          <w:sz w:val="24"/>
        </w:rPr>
      </w:pPr>
    </w:p>
    <w:p w14:paraId="6F0B0163" w14:textId="77777777" w:rsidR="002277A7" w:rsidRPr="00685BDE" w:rsidRDefault="00213E21" w:rsidP="00685BDE">
      <w:pPr>
        <w:spacing w:before="20" w:after="60" w:line="240" w:lineRule="auto"/>
        <w:ind w:left="180"/>
        <w:rPr>
          <w:rFonts w:ascii="Garamond" w:hAnsi="Garamond"/>
          <w:sz w:val="24"/>
          <w:szCs w:val="24"/>
        </w:rPr>
      </w:pPr>
      <w:r>
        <w:rPr>
          <w:rFonts w:ascii="Garamond" w:hAnsi="Garamond"/>
          <w:sz w:val="24"/>
          <w:szCs w:val="24"/>
        </w:rPr>
        <w:t>Section 4</w:t>
      </w:r>
    </w:p>
    <w:p w14:paraId="14411D84" w14:textId="77777777" w:rsidR="002277A7" w:rsidRDefault="002277A7" w:rsidP="00685BDE">
      <w:pPr>
        <w:spacing w:before="20" w:after="60" w:line="240" w:lineRule="auto"/>
        <w:ind w:left="180"/>
        <w:rPr>
          <w:rFonts w:ascii="Garamond" w:hAnsi="Garamond"/>
          <w:sz w:val="24"/>
          <w:szCs w:val="24"/>
        </w:rPr>
      </w:pPr>
      <w:r w:rsidRPr="00685BDE">
        <w:rPr>
          <w:rFonts w:ascii="Garamond" w:hAnsi="Garamond"/>
          <w:sz w:val="24"/>
          <w:szCs w:val="24"/>
        </w:rPr>
        <w:t>The Director will attend all meetings of the Board of Trustees</w:t>
      </w:r>
      <w:r w:rsidR="005639A9" w:rsidRPr="00685BDE">
        <w:rPr>
          <w:rFonts w:ascii="Garamond" w:hAnsi="Garamond"/>
          <w:sz w:val="24"/>
          <w:szCs w:val="24"/>
        </w:rPr>
        <w:t>.  He/she</w:t>
      </w:r>
      <w:r w:rsidRPr="00685BDE">
        <w:rPr>
          <w:rFonts w:ascii="Garamond" w:hAnsi="Garamond"/>
          <w:sz w:val="24"/>
          <w:szCs w:val="24"/>
        </w:rPr>
        <w:t xml:space="preserve"> may participate in discussion and offer professional advice, but cannot cast a vote. The Director will provide the Board with a monthly report. The Director shall make other reports and recommendations at the meetings of the Board on subjects, policies or procedures that will improve efficiency and quality of service or use of the building and equipment. </w:t>
      </w:r>
    </w:p>
    <w:p w14:paraId="21160FD2" w14:textId="77777777" w:rsidR="001C3747" w:rsidRPr="00685BDE" w:rsidRDefault="001C3747" w:rsidP="00685BDE">
      <w:pPr>
        <w:spacing w:before="20" w:after="60" w:line="240" w:lineRule="auto"/>
        <w:ind w:left="180"/>
        <w:rPr>
          <w:rFonts w:ascii="Garamond" w:hAnsi="Garamond"/>
          <w:sz w:val="24"/>
          <w:szCs w:val="24"/>
        </w:rPr>
      </w:pPr>
    </w:p>
    <w:p w14:paraId="6669ADF9" w14:textId="77777777" w:rsidR="002277A7" w:rsidRPr="00685BDE" w:rsidRDefault="00417A8B" w:rsidP="00685BDE">
      <w:pPr>
        <w:spacing w:before="20" w:after="60" w:line="240" w:lineRule="auto"/>
        <w:ind w:left="180"/>
        <w:rPr>
          <w:rFonts w:ascii="Garamond" w:hAnsi="Garamond"/>
          <w:sz w:val="24"/>
          <w:szCs w:val="24"/>
        </w:rPr>
      </w:pPr>
      <w:r w:rsidRPr="00685BDE">
        <w:rPr>
          <w:rFonts w:ascii="Garamond" w:hAnsi="Garamond"/>
          <w:sz w:val="24"/>
          <w:szCs w:val="24"/>
        </w:rPr>
        <w:t xml:space="preserve">Section 5 </w:t>
      </w:r>
    </w:p>
    <w:p w14:paraId="7F441C9E" w14:textId="77777777" w:rsidR="002277A7" w:rsidRDefault="002277A7" w:rsidP="00685BDE">
      <w:pPr>
        <w:spacing w:before="20" w:after="60" w:line="240" w:lineRule="auto"/>
        <w:ind w:left="180"/>
        <w:rPr>
          <w:rFonts w:ascii="Garamond" w:hAnsi="Garamond"/>
          <w:sz w:val="24"/>
          <w:szCs w:val="24"/>
        </w:rPr>
      </w:pPr>
      <w:r w:rsidRPr="00685BDE">
        <w:rPr>
          <w:rFonts w:ascii="Garamond" w:hAnsi="Garamond"/>
          <w:sz w:val="24"/>
          <w:szCs w:val="24"/>
        </w:rPr>
        <w:t xml:space="preserve">The Library Director will be a </w:t>
      </w:r>
      <w:r w:rsidR="005639A9" w:rsidRPr="00685BDE">
        <w:rPr>
          <w:rFonts w:ascii="Garamond" w:hAnsi="Garamond"/>
          <w:sz w:val="24"/>
          <w:szCs w:val="24"/>
        </w:rPr>
        <w:t>non-voting</w:t>
      </w:r>
      <w:r w:rsidR="00BD08CA" w:rsidRPr="00685BDE">
        <w:rPr>
          <w:rFonts w:ascii="Garamond" w:hAnsi="Garamond"/>
          <w:sz w:val="24"/>
          <w:szCs w:val="24"/>
        </w:rPr>
        <w:t xml:space="preserve"> </w:t>
      </w:r>
      <w:r w:rsidRPr="00685BDE">
        <w:rPr>
          <w:rFonts w:ascii="Garamond" w:hAnsi="Garamond"/>
          <w:sz w:val="24"/>
          <w:szCs w:val="24"/>
        </w:rPr>
        <w:t xml:space="preserve">member of </w:t>
      </w:r>
      <w:r w:rsidR="005639A9" w:rsidRPr="00685BDE">
        <w:rPr>
          <w:rFonts w:ascii="Garamond" w:hAnsi="Garamond"/>
          <w:sz w:val="24"/>
          <w:szCs w:val="24"/>
        </w:rPr>
        <w:t>all</w:t>
      </w:r>
      <w:r w:rsidR="00BD08CA" w:rsidRPr="00685BDE">
        <w:rPr>
          <w:rFonts w:ascii="Garamond" w:hAnsi="Garamond"/>
          <w:sz w:val="24"/>
          <w:szCs w:val="24"/>
        </w:rPr>
        <w:t xml:space="preserve"> </w:t>
      </w:r>
      <w:r w:rsidRPr="00685BDE">
        <w:rPr>
          <w:rFonts w:ascii="Garamond" w:hAnsi="Garamond"/>
          <w:sz w:val="24"/>
          <w:szCs w:val="24"/>
        </w:rPr>
        <w:t xml:space="preserve">Board standing committees </w:t>
      </w:r>
      <w:r w:rsidR="005639A9" w:rsidRPr="00685BDE">
        <w:rPr>
          <w:rFonts w:ascii="Garamond" w:hAnsi="Garamond"/>
          <w:sz w:val="24"/>
          <w:szCs w:val="24"/>
        </w:rPr>
        <w:t>except the Nominating Committee.</w:t>
      </w:r>
    </w:p>
    <w:p w14:paraId="730AE091" w14:textId="77777777" w:rsidR="001C3747" w:rsidRPr="00685BDE" w:rsidRDefault="001C3747" w:rsidP="00685BDE">
      <w:pPr>
        <w:spacing w:before="20" w:after="60" w:line="240" w:lineRule="auto"/>
        <w:ind w:left="180"/>
        <w:rPr>
          <w:rFonts w:ascii="Garamond" w:hAnsi="Garamond"/>
          <w:sz w:val="24"/>
          <w:szCs w:val="24"/>
        </w:rPr>
      </w:pPr>
    </w:p>
    <w:p w14:paraId="03560E98" w14:textId="77777777" w:rsidR="002277A7" w:rsidRPr="00685BDE" w:rsidRDefault="00417A8B" w:rsidP="00685BDE">
      <w:pPr>
        <w:spacing w:before="20" w:after="60" w:line="240" w:lineRule="auto"/>
        <w:ind w:left="180"/>
        <w:rPr>
          <w:rFonts w:ascii="Garamond" w:hAnsi="Garamond"/>
          <w:sz w:val="24"/>
          <w:szCs w:val="24"/>
        </w:rPr>
      </w:pPr>
      <w:r w:rsidRPr="00685BDE">
        <w:rPr>
          <w:rFonts w:ascii="Garamond" w:hAnsi="Garamond"/>
          <w:sz w:val="24"/>
          <w:szCs w:val="24"/>
        </w:rPr>
        <w:t>S</w:t>
      </w:r>
      <w:r w:rsidR="00213E21">
        <w:rPr>
          <w:rFonts w:ascii="Garamond" w:hAnsi="Garamond"/>
          <w:sz w:val="24"/>
          <w:szCs w:val="24"/>
        </w:rPr>
        <w:t xml:space="preserve">ection 6 </w:t>
      </w:r>
    </w:p>
    <w:p w14:paraId="177A90B3" w14:textId="77777777" w:rsidR="002277A7" w:rsidRPr="00685BDE" w:rsidRDefault="002277A7" w:rsidP="00685BDE">
      <w:pPr>
        <w:spacing w:before="20" w:after="60" w:line="240" w:lineRule="auto"/>
        <w:ind w:left="180"/>
        <w:rPr>
          <w:rFonts w:ascii="Garamond" w:hAnsi="Garamond"/>
          <w:sz w:val="24"/>
          <w:szCs w:val="24"/>
        </w:rPr>
      </w:pPr>
      <w:r w:rsidRPr="00685BDE">
        <w:rPr>
          <w:rFonts w:ascii="Garamond" w:hAnsi="Garamond"/>
          <w:sz w:val="24"/>
          <w:szCs w:val="24"/>
        </w:rPr>
        <w:t>The Board of Trustees shall evaluate the performance of the Library Director at least once each year.</w:t>
      </w:r>
    </w:p>
    <w:p w14:paraId="540DCE56" w14:textId="77777777" w:rsidR="00034955" w:rsidRPr="001C3747" w:rsidRDefault="00034955" w:rsidP="001C3747">
      <w:pPr>
        <w:pStyle w:val="NoSpacing"/>
        <w:spacing w:before="20" w:after="60"/>
        <w:ind w:left="180"/>
        <w:rPr>
          <w:rFonts w:ascii="Garamond" w:hAnsi="Garamond"/>
          <w:sz w:val="24"/>
        </w:rPr>
      </w:pPr>
    </w:p>
    <w:p w14:paraId="30B192A2" w14:textId="77777777" w:rsidR="002F3A11" w:rsidRPr="00213E21" w:rsidRDefault="00F57C29" w:rsidP="00685BDE">
      <w:pPr>
        <w:pStyle w:val="NoSpacing"/>
        <w:spacing w:before="20" w:after="60"/>
        <w:ind w:left="180"/>
        <w:rPr>
          <w:rFonts w:ascii="Garamond" w:hAnsi="Garamond" w:cs="Arial"/>
          <w:b/>
          <w:sz w:val="24"/>
          <w:szCs w:val="24"/>
        </w:rPr>
      </w:pPr>
      <w:r w:rsidRPr="001C3747">
        <w:rPr>
          <w:rFonts w:ascii="Garamond" w:hAnsi="Garamond"/>
          <w:b/>
          <w:sz w:val="24"/>
        </w:rPr>
        <w:t xml:space="preserve">Article </w:t>
      </w:r>
      <w:r w:rsidR="003328A4" w:rsidRPr="00213E21">
        <w:rPr>
          <w:rFonts w:ascii="Garamond" w:hAnsi="Garamond" w:cs="Arial"/>
          <w:b/>
          <w:sz w:val="24"/>
          <w:szCs w:val="24"/>
        </w:rPr>
        <w:t>I</w:t>
      </w:r>
      <w:r w:rsidR="003328A4">
        <w:rPr>
          <w:rFonts w:ascii="Garamond" w:hAnsi="Garamond" w:cs="Arial"/>
          <w:b/>
          <w:sz w:val="24"/>
          <w:szCs w:val="24"/>
        </w:rPr>
        <w:t>X</w:t>
      </w:r>
      <w:r w:rsidR="003328A4" w:rsidRPr="001C3747">
        <w:rPr>
          <w:rFonts w:ascii="Garamond" w:hAnsi="Garamond"/>
          <w:b/>
          <w:sz w:val="24"/>
        </w:rPr>
        <w:t xml:space="preserve"> – </w:t>
      </w:r>
      <w:r w:rsidR="003328A4">
        <w:rPr>
          <w:rFonts w:ascii="Garamond" w:hAnsi="Garamond" w:cs="Arial"/>
          <w:b/>
          <w:sz w:val="24"/>
          <w:szCs w:val="24"/>
        </w:rPr>
        <w:t>Financial O</w:t>
      </w:r>
      <w:r w:rsidR="002F3A11" w:rsidRPr="00213E21">
        <w:rPr>
          <w:rFonts w:ascii="Garamond" w:hAnsi="Garamond" w:cs="Arial"/>
          <w:b/>
          <w:sz w:val="24"/>
          <w:szCs w:val="24"/>
        </w:rPr>
        <w:t>versight</w:t>
      </w:r>
    </w:p>
    <w:p w14:paraId="27531F14" w14:textId="77777777" w:rsidR="000362F9" w:rsidRPr="00685BDE" w:rsidRDefault="000362F9" w:rsidP="00685BDE">
      <w:pPr>
        <w:pStyle w:val="NoSpacing"/>
        <w:spacing w:before="20" w:after="60"/>
        <w:ind w:left="180"/>
        <w:rPr>
          <w:rFonts w:ascii="Garamond" w:hAnsi="Garamond" w:cs="Arial"/>
          <w:sz w:val="24"/>
          <w:szCs w:val="24"/>
        </w:rPr>
      </w:pPr>
    </w:p>
    <w:p w14:paraId="3ADC0E05" w14:textId="77777777" w:rsidR="000362F9" w:rsidRPr="00685BDE" w:rsidRDefault="000362F9" w:rsidP="00685BDE">
      <w:pPr>
        <w:pStyle w:val="NoSpacing"/>
        <w:spacing w:before="20" w:after="60"/>
        <w:ind w:left="180"/>
        <w:rPr>
          <w:rFonts w:ascii="Garamond" w:hAnsi="Garamond" w:cs="Arial"/>
          <w:sz w:val="24"/>
          <w:szCs w:val="24"/>
        </w:rPr>
      </w:pPr>
      <w:r w:rsidRPr="00685BDE">
        <w:rPr>
          <w:rFonts w:ascii="Garamond" w:hAnsi="Garamond" w:cs="Arial"/>
          <w:sz w:val="24"/>
          <w:szCs w:val="24"/>
        </w:rPr>
        <w:t xml:space="preserve">Section 1 </w:t>
      </w:r>
    </w:p>
    <w:p w14:paraId="2712A1CC" w14:textId="77777777" w:rsidR="000362F9" w:rsidRPr="00685BDE" w:rsidRDefault="000362F9" w:rsidP="00685BDE">
      <w:pPr>
        <w:pStyle w:val="NoSpacing"/>
        <w:spacing w:before="20" w:after="60"/>
        <w:ind w:left="180"/>
        <w:rPr>
          <w:rFonts w:ascii="Garamond" w:hAnsi="Garamond" w:cs="Arial"/>
          <w:sz w:val="24"/>
          <w:szCs w:val="24"/>
        </w:rPr>
      </w:pPr>
      <w:r w:rsidRPr="00685BDE">
        <w:rPr>
          <w:rFonts w:ascii="Garamond" w:hAnsi="Garamond" w:cs="Arial"/>
          <w:sz w:val="24"/>
          <w:szCs w:val="24"/>
        </w:rPr>
        <w:t>The fiscal year of the Library shall be the calendar year.</w:t>
      </w:r>
    </w:p>
    <w:p w14:paraId="10D5C9A2" w14:textId="77777777" w:rsidR="000362F9" w:rsidRPr="00685BDE" w:rsidRDefault="000362F9" w:rsidP="00685BDE">
      <w:pPr>
        <w:pStyle w:val="NoSpacing"/>
        <w:spacing w:before="20" w:after="60"/>
        <w:ind w:left="180"/>
        <w:rPr>
          <w:rFonts w:ascii="Garamond" w:hAnsi="Garamond" w:cs="Arial"/>
          <w:sz w:val="24"/>
          <w:szCs w:val="24"/>
        </w:rPr>
      </w:pPr>
    </w:p>
    <w:p w14:paraId="74A4FA01" w14:textId="77777777" w:rsidR="000362F9" w:rsidRPr="00685BDE" w:rsidRDefault="000362F9" w:rsidP="00685BDE">
      <w:pPr>
        <w:shd w:val="clear" w:color="auto" w:fill="FFFFFF"/>
        <w:spacing w:before="20" w:after="60" w:line="240" w:lineRule="auto"/>
        <w:ind w:left="180"/>
        <w:rPr>
          <w:rFonts w:ascii="Garamond" w:hAnsi="Garamond" w:cs="Arial"/>
          <w:sz w:val="24"/>
          <w:szCs w:val="24"/>
        </w:rPr>
      </w:pPr>
      <w:r w:rsidRPr="00685BDE">
        <w:rPr>
          <w:rFonts w:ascii="Garamond" w:hAnsi="Garamond" w:cs="Arial"/>
          <w:sz w:val="24"/>
          <w:szCs w:val="24"/>
        </w:rPr>
        <w:t>Section 2</w:t>
      </w:r>
    </w:p>
    <w:p w14:paraId="7817F45E" w14:textId="77777777" w:rsidR="00840069" w:rsidRPr="00840069" w:rsidRDefault="00840069" w:rsidP="00840069">
      <w:pPr>
        <w:suppressAutoHyphens/>
        <w:spacing w:before="20" w:after="60" w:line="240" w:lineRule="auto"/>
        <w:ind w:left="187"/>
        <w:rPr>
          <w:rFonts w:ascii="Garamond" w:hAnsi="Garamond" w:cs="Garamond"/>
          <w:sz w:val="24"/>
          <w:szCs w:val="24"/>
          <w:lang w:eastAsia="ar-SA"/>
        </w:rPr>
      </w:pPr>
      <w:r w:rsidRPr="00840069">
        <w:rPr>
          <w:rFonts w:ascii="Garamond" w:hAnsi="Garamond" w:cs="Garamond"/>
          <w:sz w:val="24"/>
          <w:szCs w:val="24"/>
          <w:lang w:eastAsia="ar-SA"/>
        </w:rPr>
        <w:t xml:space="preserve">The President and the Treasurer shall </w:t>
      </w:r>
      <w:r w:rsidRPr="00840069">
        <w:rPr>
          <w:rFonts w:ascii="Garamond" w:eastAsia="Times New Roman" w:hAnsi="Garamond" w:cs="Garamond"/>
          <w:sz w:val="24"/>
          <w:szCs w:val="24"/>
          <w:lang w:eastAsia="ar-SA"/>
        </w:rPr>
        <w:t xml:space="preserve">ensure submission of all required tax filings and payments.  </w:t>
      </w:r>
      <w:r w:rsidRPr="00840069">
        <w:rPr>
          <w:rFonts w:ascii="Garamond" w:hAnsi="Garamond" w:cs="Garamond"/>
          <w:sz w:val="24"/>
          <w:szCs w:val="24"/>
          <w:lang w:eastAsia="ar-SA"/>
        </w:rPr>
        <w:t>The Finance</w:t>
      </w:r>
      <w:r w:rsidRPr="00840069">
        <w:rPr>
          <w:rFonts w:ascii="Garamond" w:hAnsi="Garamond" w:cs="Garamond"/>
          <w:color w:val="FF0000"/>
          <w:sz w:val="24"/>
          <w:szCs w:val="24"/>
          <w:lang w:eastAsia="ar-SA"/>
        </w:rPr>
        <w:t xml:space="preserve"> </w:t>
      </w:r>
      <w:r w:rsidRPr="00840069">
        <w:rPr>
          <w:rFonts w:ascii="Garamond" w:hAnsi="Garamond" w:cs="Garamond"/>
          <w:sz w:val="24"/>
          <w:szCs w:val="24"/>
          <w:lang w:eastAsia="ar-SA"/>
        </w:rPr>
        <w:t xml:space="preserve">Committee shall </w:t>
      </w:r>
      <w:r w:rsidRPr="00840069">
        <w:rPr>
          <w:rFonts w:ascii="Garamond" w:eastAsia="Times New Roman" w:hAnsi="Garamond" w:cs="Garamond"/>
          <w:sz w:val="24"/>
          <w:szCs w:val="24"/>
          <w:lang w:eastAsia="ar-SA"/>
        </w:rPr>
        <w:t>ensure development of annual financial statements and development of an annual external financial audit or review. The President, Finance</w:t>
      </w:r>
      <w:r w:rsidRPr="00840069">
        <w:rPr>
          <w:rFonts w:ascii="Garamond" w:eastAsia="Times New Roman" w:hAnsi="Garamond" w:cs="Garamond"/>
          <w:color w:val="FF0000"/>
          <w:sz w:val="24"/>
          <w:szCs w:val="24"/>
          <w:lang w:eastAsia="ar-SA"/>
        </w:rPr>
        <w:t xml:space="preserve"> </w:t>
      </w:r>
      <w:r w:rsidRPr="00840069">
        <w:rPr>
          <w:rFonts w:ascii="Garamond" w:eastAsia="Times New Roman" w:hAnsi="Garamond" w:cs="Garamond"/>
          <w:sz w:val="24"/>
          <w:szCs w:val="24"/>
          <w:lang w:eastAsia="ar-SA"/>
        </w:rPr>
        <w:t>Committee, and Director are responsible for ensuring that all financial policies are followed.</w:t>
      </w:r>
    </w:p>
    <w:p w14:paraId="4A06ABAA" w14:textId="77777777" w:rsidR="001C3747" w:rsidRDefault="001C3747" w:rsidP="001C3747">
      <w:pPr>
        <w:pStyle w:val="NoSpacing"/>
        <w:spacing w:before="20" w:after="60"/>
        <w:rPr>
          <w:rFonts w:ascii="Garamond" w:eastAsia="Times New Roman" w:hAnsi="Garamond" w:cs="Helvetica"/>
          <w:sz w:val="24"/>
          <w:szCs w:val="24"/>
        </w:rPr>
      </w:pPr>
    </w:p>
    <w:p w14:paraId="7CF479C9" w14:textId="77777777" w:rsidR="001C3747" w:rsidRPr="00685BDE" w:rsidRDefault="001C3747" w:rsidP="006200D0">
      <w:pPr>
        <w:pStyle w:val="NoSpacing"/>
        <w:spacing w:before="20" w:after="60"/>
        <w:ind w:left="180"/>
        <w:rPr>
          <w:rFonts w:ascii="Garamond" w:eastAsia="Times New Roman" w:hAnsi="Garamond" w:cs="Helvetica"/>
          <w:sz w:val="24"/>
          <w:szCs w:val="24"/>
        </w:rPr>
      </w:pPr>
      <w:r>
        <w:rPr>
          <w:rFonts w:ascii="Garamond" w:eastAsia="Times New Roman" w:hAnsi="Garamond" w:cs="Helvetica"/>
          <w:sz w:val="24"/>
          <w:szCs w:val="24"/>
        </w:rPr>
        <w:t>Section 3</w:t>
      </w:r>
    </w:p>
    <w:p w14:paraId="49F11CD7" w14:textId="77777777" w:rsidR="00840069" w:rsidRPr="00840069" w:rsidRDefault="00840069" w:rsidP="00840069">
      <w:pPr>
        <w:suppressAutoHyphens/>
        <w:spacing w:before="20" w:after="60" w:line="240" w:lineRule="auto"/>
        <w:ind w:left="187"/>
        <w:rPr>
          <w:rFonts w:ascii="Garamond" w:hAnsi="Garamond" w:cs="Garamond"/>
          <w:sz w:val="24"/>
          <w:szCs w:val="24"/>
          <w:lang w:eastAsia="ar-SA"/>
        </w:rPr>
      </w:pPr>
      <w:r w:rsidRPr="00840069">
        <w:rPr>
          <w:rFonts w:ascii="Garamond" w:hAnsi="Garamond" w:cs="Garamond"/>
          <w:sz w:val="24"/>
          <w:szCs w:val="24"/>
          <w:lang w:eastAsia="ar-SA"/>
        </w:rPr>
        <w:t>The Board of Trustees delegates the claims auditing function to a Claims Auditor.   The Claims Auditor shall audit claims and authorize payments prior to disbursement of payments.  An Assistant Claims Auditor will perform these duties in the absence of the Claims Auditor.  Once authorized, claims will</w:t>
      </w:r>
      <w:bookmarkStart w:id="0" w:name="_GoBack11"/>
      <w:bookmarkEnd w:id="0"/>
      <w:r w:rsidRPr="00840069">
        <w:rPr>
          <w:rFonts w:ascii="Garamond" w:hAnsi="Garamond" w:cs="Garamond"/>
          <w:sz w:val="24"/>
          <w:szCs w:val="24"/>
          <w:lang w:eastAsia="ar-SA"/>
        </w:rPr>
        <w:t xml:space="preserve"> be paid in accordance with written financial policies approved by the Board. </w:t>
      </w:r>
    </w:p>
    <w:p w14:paraId="41EC31A8" w14:textId="77777777" w:rsidR="001B761F" w:rsidRPr="00685BDE" w:rsidRDefault="001B761F" w:rsidP="001C3747">
      <w:pPr>
        <w:pStyle w:val="NoSpacing"/>
        <w:spacing w:before="20" w:after="60"/>
        <w:ind w:left="180"/>
        <w:rPr>
          <w:rFonts w:ascii="Garamond" w:eastAsia="Times New Roman" w:hAnsi="Garamond" w:cs="Helvetica"/>
          <w:sz w:val="24"/>
          <w:szCs w:val="24"/>
        </w:rPr>
      </w:pPr>
    </w:p>
    <w:p w14:paraId="1D39D3CC" w14:textId="77777777" w:rsidR="001B761F" w:rsidRPr="00685BDE" w:rsidRDefault="001B761F" w:rsidP="006200D0">
      <w:pPr>
        <w:pStyle w:val="NoSpacing"/>
        <w:spacing w:before="20" w:after="60"/>
        <w:ind w:left="180"/>
        <w:rPr>
          <w:rFonts w:ascii="Garamond" w:eastAsia="Times New Roman" w:hAnsi="Garamond" w:cs="Helvetica"/>
          <w:sz w:val="24"/>
          <w:szCs w:val="24"/>
        </w:rPr>
      </w:pPr>
      <w:r w:rsidRPr="00685BDE">
        <w:rPr>
          <w:rFonts w:ascii="Garamond" w:eastAsia="Times New Roman" w:hAnsi="Garamond" w:cs="Helvetica"/>
          <w:sz w:val="24"/>
          <w:szCs w:val="24"/>
        </w:rPr>
        <w:t xml:space="preserve">Section </w:t>
      </w:r>
      <w:r w:rsidR="001C3747">
        <w:rPr>
          <w:rFonts w:ascii="Garamond" w:eastAsia="Times New Roman" w:hAnsi="Garamond" w:cs="Helvetica"/>
          <w:sz w:val="24"/>
          <w:szCs w:val="24"/>
        </w:rPr>
        <w:t>4</w:t>
      </w:r>
    </w:p>
    <w:p w14:paraId="4E7F03D0" w14:textId="77777777" w:rsidR="001B761F" w:rsidRPr="00685BDE" w:rsidRDefault="001B761F" w:rsidP="001C3747">
      <w:pPr>
        <w:pStyle w:val="NoSpacing"/>
        <w:spacing w:before="20" w:after="60"/>
        <w:ind w:left="180"/>
        <w:rPr>
          <w:rFonts w:ascii="Garamond" w:hAnsi="Garamond" w:cs="Arial"/>
          <w:sz w:val="24"/>
          <w:szCs w:val="24"/>
        </w:rPr>
      </w:pPr>
      <w:r w:rsidRPr="00685BDE">
        <w:rPr>
          <w:rFonts w:ascii="Garamond" w:eastAsia="Times New Roman" w:hAnsi="Garamond" w:cs="Arial"/>
          <w:sz w:val="24"/>
          <w:szCs w:val="24"/>
        </w:rPr>
        <w:t>The Board of Trustees shall purchase and maintain liability insurance to indemnify and protect the Board of Trustees</w:t>
      </w:r>
      <w:r w:rsidR="003328A4">
        <w:rPr>
          <w:rFonts w:ascii="Garamond" w:eastAsia="Times New Roman" w:hAnsi="Garamond" w:cs="Arial"/>
          <w:sz w:val="24"/>
          <w:szCs w:val="24"/>
        </w:rPr>
        <w:t>;</w:t>
      </w:r>
      <w:r w:rsidRPr="00685BDE">
        <w:rPr>
          <w:rFonts w:ascii="Garamond" w:eastAsia="Times New Roman" w:hAnsi="Garamond" w:cs="Arial"/>
          <w:sz w:val="24"/>
          <w:szCs w:val="24"/>
        </w:rPr>
        <w:t xml:space="preserve"> the individual </w:t>
      </w:r>
      <w:r w:rsidR="003328A4">
        <w:rPr>
          <w:rFonts w:ascii="Garamond" w:eastAsia="Times New Roman" w:hAnsi="Garamond" w:cs="Arial"/>
          <w:sz w:val="24"/>
          <w:szCs w:val="24"/>
        </w:rPr>
        <w:t>T</w:t>
      </w:r>
      <w:r w:rsidRPr="00685BDE">
        <w:rPr>
          <w:rFonts w:ascii="Garamond" w:eastAsia="Times New Roman" w:hAnsi="Garamond" w:cs="Arial"/>
          <w:sz w:val="24"/>
          <w:szCs w:val="24"/>
        </w:rPr>
        <w:t>rustees, officers, committee and subcommittee members of the Board</w:t>
      </w:r>
      <w:r w:rsidR="003328A4">
        <w:rPr>
          <w:rFonts w:ascii="Garamond" w:eastAsia="Times New Roman" w:hAnsi="Garamond" w:cs="Arial"/>
          <w:sz w:val="24"/>
          <w:szCs w:val="24"/>
        </w:rPr>
        <w:t xml:space="preserve">; </w:t>
      </w:r>
      <w:r w:rsidRPr="00685BDE">
        <w:rPr>
          <w:rFonts w:ascii="Garamond" w:eastAsia="Times New Roman" w:hAnsi="Garamond" w:cs="Arial"/>
          <w:sz w:val="24"/>
          <w:szCs w:val="24"/>
        </w:rPr>
        <w:t xml:space="preserve">and the Rensselaerville Library against any liability asserted against the Rensselaerville Library. The Board shall bond </w:t>
      </w:r>
      <w:r w:rsidR="003328A4">
        <w:rPr>
          <w:rFonts w:ascii="Garamond" w:eastAsia="Times New Roman" w:hAnsi="Garamond" w:cs="Arial"/>
          <w:sz w:val="24"/>
          <w:szCs w:val="24"/>
        </w:rPr>
        <w:t xml:space="preserve">at minimum </w:t>
      </w:r>
      <w:r w:rsidRPr="00685BDE">
        <w:rPr>
          <w:rFonts w:ascii="Garamond" w:eastAsia="Times New Roman" w:hAnsi="Garamond" w:cs="Arial"/>
          <w:sz w:val="24"/>
          <w:szCs w:val="24"/>
        </w:rPr>
        <w:t xml:space="preserve">the Treasurer, </w:t>
      </w:r>
      <w:r w:rsidR="009B6FD6">
        <w:rPr>
          <w:rFonts w:ascii="Garamond" w:eastAsia="Times New Roman" w:hAnsi="Garamond" w:cs="Arial"/>
          <w:sz w:val="24"/>
          <w:szCs w:val="24"/>
        </w:rPr>
        <w:t xml:space="preserve">Board </w:t>
      </w:r>
      <w:r w:rsidR="003328A4">
        <w:rPr>
          <w:rFonts w:ascii="Garamond" w:eastAsia="Times New Roman" w:hAnsi="Garamond" w:cs="Arial"/>
          <w:sz w:val="24"/>
          <w:szCs w:val="24"/>
        </w:rPr>
        <w:t>authorized</w:t>
      </w:r>
      <w:r w:rsidRPr="00685BDE">
        <w:rPr>
          <w:rFonts w:ascii="Garamond" w:eastAsia="Times New Roman" w:hAnsi="Garamond" w:cs="Arial"/>
          <w:sz w:val="24"/>
          <w:szCs w:val="24"/>
        </w:rPr>
        <w:t xml:space="preserve"> signatories</w:t>
      </w:r>
      <w:r w:rsidR="003328A4">
        <w:rPr>
          <w:rFonts w:ascii="Garamond" w:eastAsia="Times New Roman" w:hAnsi="Garamond" w:cs="Arial"/>
          <w:sz w:val="24"/>
          <w:szCs w:val="24"/>
        </w:rPr>
        <w:t>,</w:t>
      </w:r>
      <w:r w:rsidRPr="00685BDE">
        <w:rPr>
          <w:rFonts w:ascii="Garamond" w:eastAsia="Times New Roman" w:hAnsi="Garamond" w:cs="Arial"/>
          <w:sz w:val="24"/>
          <w:szCs w:val="24"/>
        </w:rPr>
        <w:t xml:space="preserve"> and the Library Director</w:t>
      </w:r>
      <w:r w:rsidR="0079615D">
        <w:rPr>
          <w:rFonts w:ascii="Garamond" w:eastAsia="Times New Roman" w:hAnsi="Garamond" w:cs="Arial"/>
          <w:sz w:val="24"/>
          <w:szCs w:val="24"/>
        </w:rPr>
        <w:t>.</w:t>
      </w:r>
    </w:p>
    <w:p w14:paraId="79C22012" w14:textId="77777777" w:rsidR="002F3A11" w:rsidRPr="00685BDE" w:rsidRDefault="002F3A11" w:rsidP="00685BDE">
      <w:pPr>
        <w:pStyle w:val="NoSpacing"/>
        <w:spacing w:before="20" w:after="60"/>
        <w:ind w:left="180"/>
        <w:rPr>
          <w:rFonts w:ascii="Garamond" w:hAnsi="Garamond" w:cs="Arial"/>
          <w:sz w:val="24"/>
          <w:szCs w:val="24"/>
        </w:rPr>
      </w:pPr>
    </w:p>
    <w:p w14:paraId="275546C1" w14:textId="77777777" w:rsidR="00417A8B" w:rsidRPr="001C3747" w:rsidRDefault="00417A8B" w:rsidP="001C3747">
      <w:pPr>
        <w:pStyle w:val="NoSpacing"/>
        <w:spacing w:before="20" w:after="60"/>
        <w:ind w:left="180"/>
        <w:rPr>
          <w:rFonts w:ascii="Garamond" w:hAnsi="Garamond"/>
          <w:b/>
          <w:sz w:val="24"/>
        </w:rPr>
      </w:pPr>
      <w:r w:rsidRPr="00213E21">
        <w:rPr>
          <w:rFonts w:ascii="Garamond" w:hAnsi="Garamond" w:cs="Arial"/>
          <w:b/>
          <w:sz w:val="24"/>
          <w:szCs w:val="24"/>
        </w:rPr>
        <w:t>Article X</w:t>
      </w:r>
      <w:r w:rsidRPr="001C3747">
        <w:rPr>
          <w:rFonts w:ascii="Garamond" w:hAnsi="Garamond"/>
          <w:b/>
          <w:sz w:val="24"/>
        </w:rPr>
        <w:t xml:space="preserve"> – Amendments</w:t>
      </w:r>
    </w:p>
    <w:p w14:paraId="0D882977" w14:textId="77777777" w:rsidR="00417A8B" w:rsidRPr="001C3747" w:rsidRDefault="00417A8B" w:rsidP="001C3747">
      <w:pPr>
        <w:pStyle w:val="NoSpacing"/>
        <w:spacing w:before="20" w:after="60"/>
        <w:ind w:left="180"/>
        <w:rPr>
          <w:rFonts w:ascii="Garamond" w:hAnsi="Garamond"/>
          <w:sz w:val="24"/>
        </w:rPr>
      </w:pPr>
    </w:p>
    <w:p w14:paraId="3BAB7B6B" w14:textId="77777777" w:rsidR="00417A8B" w:rsidRPr="00685BDE" w:rsidRDefault="00417A8B" w:rsidP="006200D0">
      <w:pPr>
        <w:pStyle w:val="NoSpacing"/>
        <w:spacing w:before="20" w:after="60"/>
        <w:ind w:left="180"/>
        <w:rPr>
          <w:rFonts w:ascii="Garamond" w:hAnsi="Garamond" w:cs="Arial"/>
          <w:sz w:val="24"/>
          <w:szCs w:val="24"/>
        </w:rPr>
      </w:pPr>
      <w:r w:rsidRPr="00685BDE">
        <w:rPr>
          <w:rFonts w:ascii="Garamond" w:hAnsi="Garamond" w:cs="Arial"/>
          <w:sz w:val="24"/>
          <w:szCs w:val="24"/>
        </w:rPr>
        <w:t>These By-Laws may be amended by approval of at least eight</w:t>
      </w:r>
      <w:r w:rsidR="006200D0">
        <w:rPr>
          <w:rFonts w:ascii="Garamond" w:hAnsi="Garamond" w:cs="Arial"/>
          <w:sz w:val="24"/>
          <w:szCs w:val="24"/>
        </w:rPr>
        <w:t xml:space="preserve"> (8)</w:t>
      </w:r>
      <w:r w:rsidRPr="00685BDE">
        <w:rPr>
          <w:rFonts w:ascii="Garamond" w:hAnsi="Garamond" w:cs="Arial"/>
          <w:sz w:val="24"/>
          <w:szCs w:val="24"/>
        </w:rPr>
        <w:t xml:space="preserve"> Trustees at any meeting of the Board</w:t>
      </w:r>
      <w:r w:rsidR="006200D0">
        <w:rPr>
          <w:rFonts w:ascii="Garamond" w:hAnsi="Garamond" w:cs="Arial"/>
          <w:sz w:val="24"/>
          <w:szCs w:val="24"/>
        </w:rPr>
        <w:t>, provided that p</w:t>
      </w:r>
      <w:r w:rsidRPr="00685BDE">
        <w:rPr>
          <w:rFonts w:ascii="Garamond" w:hAnsi="Garamond" w:cs="Arial"/>
          <w:sz w:val="24"/>
          <w:szCs w:val="24"/>
        </w:rPr>
        <w:t>roposed changes must be presented in writing a minimum of two (2) Board meetings prior to the meeting at which action on such change is to be taken.</w:t>
      </w:r>
      <w:r w:rsidR="006200D0">
        <w:rPr>
          <w:rFonts w:ascii="Garamond" w:hAnsi="Garamond" w:cs="Arial"/>
          <w:sz w:val="24"/>
          <w:szCs w:val="24"/>
        </w:rPr>
        <w:t xml:space="preserve">  The Bylaws will be formally reviewed not less than once every five (5) years.</w:t>
      </w:r>
    </w:p>
    <w:p w14:paraId="3CAA92C2" w14:textId="77777777" w:rsidR="00034955" w:rsidRPr="00685BDE" w:rsidRDefault="00034955" w:rsidP="00685BDE">
      <w:pPr>
        <w:pStyle w:val="NoSpacing"/>
        <w:spacing w:before="20" w:after="60"/>
        <w:ind w:left="180"/>
        <w:rPr>
          <w:rFonts w:ascii="Garamond" w:hAnsi="Garamond" w:cs="Arial"/>
          <w:sz w:val="24"/>
          <w:szCs w:val="24"/>
        </w:rPr>
      </w:pPr>
    </w:p>
    <w:p w14:paraId="76CD02FA" w14:textId="77777777" w:rsidR="0016668A" w:rsidRDefault="0016668A" w:rsidP="006200D0">
      <w:pPr>
        <w:pStyle w:val="NoSpacing"/>
        <w:spacing w:before="20" w:after="60"/>
        <w:ind w:left="180"/>
        <w:rPr>
          <w:rFonts w:ascii="Garamond" w:hAnsi="Garamond"/>
          <w:b/>
          <w:i/>
          <w:sz w:val="24"/>
        </w:rPr>
      </w:pPr>
    </w:p>
    <w:p w14:paraId="31F81D3E" w14:textId="77777777" w:rsidR="0016668A" w:rsidRPr="00C045C1" w:rsidRDefault="0016668A" w:rsidP="006200D0">
      <w:pPr>
        <w:pStyle w:val="NoSpacing"/>
        <w:spacing w:before="20" w:after="60"/>
        <w:ind w:left="180"/>
        <w:rPr>
          <w:rFonts w:ascii="Garamond" w:hAnsi="Garamond"/>
          <w:b/>
          <w:sz w:val="24"/>
        </w:rPr>
      </w:pPr>
      <w:r w:rsidRPr="00C045C1">
        <w:rPr>
          <w:rFonts w:ascii="Garamond" w:hAnsi="Garamond"/>
          <w:b/>
          <w:sz w:val="24"/>
        </w:rPr>
        <w:t>AMENDED/REVISED:</w:t>
      </w:r>
    </w:p>
    <w:p w14:paraId="1686A712" w14:textId="77777777" w:rsidR="00ED7AF8" w:rsidRPr="00C045C1" w:rsidRDefault="00ED7AF8" w:rsidP="00ED7AF8">
      <w:pPr>
        <w:pStyle w:val="NoSpacing"/>
        <w:spacing w:before="20" w:after="60"/>
        <w:ind w:left="180"/>
        <w:rPr>
          <w:rFonts w:ascii="Garamond" w:hAnsi="Garamond"/>
          <w:sz w:val="24"/>
        </w:rPr>
      </w:pPr>
      <w:r>
        <w:rPr>
          <w:rFonts w:ascii="Garamond" w:hAnsi="Garamond" w:cs="Arial"/>
          <w:sz w:val="24"/>
          <w:szCs w:val="24"/>
        </w:rPr>
        <w:t>2016</w:t>
      </w:r>
      <w:r w:rsidRPr="00C045C1">
        <w:rPr>
          <w:rFonts w:ascii="Garamond" w:hAnsi="Garamond"/>
          <w:sz w:val="24"/>
        </w:rPr>
        <w:t xml:space="preserve"> </w:t>
      </w:r>
      <w:r>
        <w:rPr>
          <w:rFonts w:ascii="Garamond" w:hAnsi="Garamond"/>
          <w:sz w:val="24"/>
        </w:rPr>
        <w:t xml:space="preserve">October </w:t>
      </w:r>
      <w:r w:rsidRPr="00C045C1">
        <w:rPr>
          <w:rFonts w:ascii="Garamond" w:hAnsi="Garamond"/>
          <w:sz w:val="24"/>
        </w:rPr>
        <w:t>M</w:t>
      </w:r>
      <w:r>
        <w:rPr>
          <w:rFonts w:ascii="Garamond" w:hAnsi="Garamond"/>
          <w:sz w:val="24"/>
        </w:rPr>
        <w:t>eeting</w:t>
      </w:r>
    </w:p>
    <w:p w14:paraId="46C42552" w14:textId="77777777" w:rsidR="00DD4D27" w:rsidRPr="00C045C1" w:rsidRDefault="00BD08CA" w:rsidP="006200D0">
      <w:pPr>
        <w:pStyle w:val="NoSpacing"/>
        <w:spacing w:before="20" w:after="60"/>
        <w:ind w:left="180"/>
        <w:rPr>
          <w:rFonts w:ascii="Garamond" w:hAnsi="Garamond"/>
          <w:sz w:val="24"/>
        </w:rPr>
      </w:pPr>
      <w:r w:rsidRPr="00C045C1">
        <w:rPr>
          <w:rFonts w:ascii="Garamond" w:hAnsi="Garamond" w:cs="Arial"/>
          <w:sz w:val="24"/>
          <w:szCs w:val="24"/>
        </w:rPr>
        <w:t>2014</w:t>
      </w:r>
      <w:r w:rsidRPr="00C045C1">
        <w:rPr>
          <w:rFonts w:ascii="Garamond" w:hAnsi="Garamond"/>
          <w:sz w:val="24"/>
        </w:rPr>
        <w:t xml:space="preserve"> </w:t>
      </w:r>
      <w:r w:rsidR="00DD4D27" w:rsidRPr="00C045C1">
        <w:rPr>
          <w:rFonts w:ascii="Garamond" w:hAnsi="Garamond"/>
          <w:sz w:val="24"/>
        </w:rPr>
        <w:t>A</w:t>
      </w:r>
      <w:r w:rsidR="00C045C1">
        <w:rPr>
          <w:rFonts w:ascii="Garamond" w:hAnsi="Garamond"/>
          <w:sz w:val="24"/>
        </w:rPr>
        <w:t xml:space="preserve">nnual </w:t>
      </w:r>
      <w:r w:rsidR="00DD4D27" w:rsidRPr="00C045C1">
        <w:rPr>
          <w:rFonts w:ascii="Garamond" w:hAnsi="Garamond"/>
          <w:sz w:val="24"/>
        </w:rPr>
        <w:t>M</w:t>
      </w:r>
      <w:r w:rsidR="00C045C1">
        <w:rPr>
          <w:rFonts w:ascii="Garamond" w:hAnsi="Garamond"/>
          <w:sz w:val="24"/>
        </w:rPr>
        <w:t>eeting</w:t>
      </w:r>
    </w:p>
    <w:p w14:paraId="6DD89513" w14:textId="77777777" w:rsidR="00417A8B" w:rsidRPr="006200D0" w:rsidRDefault="0016668A" w:rsidP="00C045C1">
      <w:pPr>
        <w:pStyle w:val="NoSpacing"/>
        <w:spacing w:before="20" w:after="60"/>
        <w:ind w:left="180"/>
        <w:rPr>
          <w:rFonts w:ascii="Garamond" w:hAnsi="Garamond"/>
          <w:sz w:val="24"/>
        </w:rPr>
      </w:pPr>
      <w:r w:rsidRPr="00C045C1">
        <w:rPr>
          <w:rFonts w:ascii="Garamond" w:hAnsi="Garamond" w:cs="Arial"/>
          <w:sz w:val="24"/>
          <w:szCs w:val="24"/>
        </w:rPr>
        <w:t>2009</w:t>
      </w:r>
      <w:r w:rsidRPr="00C045C1">
        <w:rPr>
          <w:rFonts w:ascii="Garamond" w:hAnsi="Garamond"/>
          <w:sz w:val="24"/>
        </w:rPr>
        <w:t xml:space="preserve"> A</w:t>
      </w:r>
      <w:r w:rsidR="00C045C1">
        <w:rPr>
          <w:rFonts w:ascii="Garamond" w:hAnsi="Garamond"/>
          <w:sz w:val="24"/>
        </w:rPr>
        <w:t>nnual</w:t>
      </w:r>
      <w:r w:rsidRPr="00C045C1">
        <w:rPr>
          <w:rFonts w:ascii="Garamond" w:hAnsi="Garamond"/>
          <w:sz w:val="24"/>
        </w:rPr>
        <w:t xml:space="preserve"> M</w:t>
      </w:r>
      <w:r w:rsidR="00C045C1">
        <w:rPr>
          <w:rFonts w:ascii="Garamond" w:hAnsi="Garamond"/>
          <w:sz w:val="24"/>
        </w:rPr>
        <w:t>eeting</w:t>
      </w:r>
    </w:p>
    <w:sectPr w:rsidR="00417A8B" w:rsidRPr="006200D0" w:rsidSect="00FD6011">
      <w:pgSz w:w="12240" w:h="15840"/>
      <w:pgMar w:top="720" w:right="108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2CF"/>
    <w:multiLevelType w:val="hybridMultilevel"/>
    <w:tmpl w:val="6BF03676"/>
    <w:lvl w:ilvl="0" w:tplc="12CEC46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514AC"/>
    <w:multiLevelType w:val="hybridMultilevel"/>
    <w:tmpl w:val="7B7A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03AF0"/>
    <w:multiLevelType w:val="hybridMultilevel"/>
    <w:tmpl w:val="53DC86A0"/>
    <w:lvl w:ilvl="0" w:tplc="E45AFB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C923D0"/>
    <w:multiLevelType w:val="hybridMultilevel"/>
    <w:tmpl w:val="2DDCBA3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BA"/>
    <w:rsid w:val="00000F39"/>
    <w:rsid w:val="00007143"/>
    <w:rsid w:val="00011A08"/>
    <w:rsid w:val="00014AB4"/>
    <w:rsid w:val="00021AD1"/>
    <w:rsid w:val="00023F63"/>
    <w:rsid w:val="00034955"/>
    <w:rsid w:val="000362F9"/>
    <w:rsid w:val="0004066A"/>
    <w:rsid w:val="000445FD"/>
    <w:rsid w:val="00055A69"/>
    <w:rsid w:val="00093170"/>
    <w:rsid w:val="000B5587"/>
    <w:rsid w:val="000E74F6"/>
    <w:rsid w:val="0015696B"/>
    <w:rsid w:val="0016601B"/>
    <w:rsid w:val="0016668A"/>
    <w:rsid w:val="001766D7"/>
    <w:rsid w:val="001B761F"/>
    <w:rsid w:val="001C3747"/>
    <w:rsid w:val="001E4B43"/>
    <w:rsid w:val="00203F63"/>
    <w:rsid w:val="00213E21"/>
    <w:rsid w:val="002277A7"/>
    <w:rsid w:val="00260C6F"/>
    <w:rsid w:val="002827CA"/>
    <w:rsid w:val="002E2926"/>
    <w:rsid w:val="002F3A11"/>
    <w:rsid w:val="00306153"/>
    <w:rsid w:val="00306482"/>
    <w:rsid w:val="00331B4B"/>
    <w:rsid w:val="003328A4"/>
    <w:rsid w:val="003C292B"/>
    <w:rsid w:val="004023B2"/>
    <w:rsid w:val="00417A8B"/>
    <w:rsid w:val="00421543"/>
    <w:rsid w:val="004240A1"/>
    <w:rsid w:val="00447E9E"/>
    <w:rsid w:val="00452930"/>
    <w:rsid w:val="00456578"/>
    <w:rsid w:val="004649A3"/>
    <w:rsid w:val="004844FE"/>
    <w:rsid w:val="00484D0E"/>
    <w:rsid w:val="00491EBF"/>
    <w:rsid w:val="004A169E"/>
    <w:rsid w:val="004F13CB"/>
    <w:rsid w:val="00553308"/>
    <w:rsid w:val="005639A9"/>
    <w:rsid w:val="00566C7A"/>
    <w:rsid w:val="005835B4"/>
    <w:rsid w:val="00586A06"/>
    <w:rsid w:val="00592F65"/>
    <w:rsid w:val="005E5032"/>
    <w:rsid w:val="005F2051"/>
    <w:rsid w:val="005F555B"/>
    <w:rsid w:val="0060282C"/>
    <w:rsid w:val="006200D0"/>
    <w:rsid w:val="006520DD"/>
    <w:rsid w:val="00685BDE"/>
    <w:rsid w:val="006A725D"/>
    <w:rsid w:val="006B1FDA"/>
    <w:rsid w:val="006C6BE4"/>
    <w:rsid w:val="006F0A60"/>
    <w:rsid w:val="007476E8"/>
    <w:rsid w:val="00751494"/>
    <w:rsid w:val="0076018D"/>
    <w:rsid w:val="0079615D"/>
    <w:rsid w:val="007C1AFA"/>
    <w:rsid w:val="007C489E"/>
    <w:rsid w:val="007F0775"/>
    <w:rsid w:val="00840069"/>
    <w:rsid w:val="008754A2"/>
    <w:rsid w:val="008B7300"/>
    <w:rsid w:val="008C0B31"/>
    <w:rsid w:val="008C48DD"/>
    <w:rsid w:val="00917AF9"/>
    <w:rsid w:val="00926915"/>
    <w:rsid w:val="00927153"/>
    <w:rsid w:val="009B6FD6"/>
    <w:rsid w:val="009B7042"/>
    <w:rsid w:val="009F3BF9"/>
    <w:rsid w:val="00A1416D"/>
    <w:rsid w:val="00A30CBE"/>
    <w:rsid w:val="00A35E32"/>
    <w:rsid w:val="00A75B20"/>
    <w:rsid w:val="00A879AB"/>
    <w:rsid w:val="00AA794B"/>
    <w:rsid w:val="00AE2EB2"/>
    <w:rsid w:val="00B12428"/>
    <w:rsid w:val="00B136C9"/>
    <w:rsid w:val="00B13B36"/>
    <w:rsid w:val="00B547A5"/>
    <w:rsid w:val="00BB6E3E"/>
    <w:rsid w:val="00BC21E0"/>
    <w:rsid w:val="00BD08CA"/>
    <w:rsid w:val="00BF37D9"/>
    <w:rsid w:val="00C045C1"/>
    <w:rsid w:val="00C21D10"/>
    <w:rsid w:val="00C87E75"/>
    <w:rsid w:val="00CD11BA"/>
    <w:rsid w:val="00D33CF7"/>
    <w:rsid w:val="00DC6308"/>
    <w:rsid w:val="00DD4D27"/>
    <w:rsid w:val="00DE05A4"/>
    <w:rsid w:val="00E45995"/>
    <w:rsid w:val="00E75384"/>
    <w:rsid w:val="00E81834"/>
    <w:rsid w:val="00EA2F8B"/>
    <w:rsid w:val="00EA7D7B"/>
    <w:rsid w:val="00EC0079"/>
    <w:rsid w:val="00ED290C"/>
    <w:rsid w:val="00ED7AF8"/>
    <w:rsid w:val="00F0508B"/>
    <w:rsid w:val="00F27AD5"/>
    <w:rsid w:val="00F44A61"/>
    <w:rsid w:val="00F57C29"/>
    <w:rsid w:val="00F6616B"/>
    <w:rsid w:val="00F67AF7"/>
    <w:rsid w:val="00F74555"/>
    <w:rsid w:val="00FA6B8A"/>
    <w:rsid w:val="00FC57F8"/>
    <w:rsid w:val="00FD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97A1"/>
  <w15:docId w15:val="{2FBA82A0-ED7F-42BB-AC93-F178FDEF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B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1BA"/>
    <w:rPr>
      <w:sz w:val="22"/>
      <w:szCs w:val="22"/>
    </w:rPr>
  </w:style>
  <w:style w:type="paragraph" w:styleId="ListParagraph">
    <w:name w:val="List Paragraph"/>
    <w:basedOn w:val="Normal"/>
    <w:uiPriority w:val="34"/>
    <w:qFormat/>
    <w:rsid w:val="00ED290C"/>
    <w:pPr>
      <w:ind w:left="720"/>
      <w:contextualSpacing/>
    </w:pPr>
  </w:style>
  <w:style w:type="paragraph" w:styleId="BalloonText">
    <w:name w:val="Balloon Text"/>
    <w:basedOn w:val="Normal"/>
    <w:link w:val="BalloonTextChar"/>
    <w:uiPriority w:val="99"/>
    <w:semiHidden/>
    <w:unhideWhenUsed/>
    <w:rsid w:val="00A35E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5E32"/>
    <w:rPr>
      <w:rFonts w:ascii="Tahoma" w:hAnsi="Tahoma" w:cs="Tahoma"/>
      <w:sz w:val="16"/>
      <w:szCs w:val="16"/>
    </w:rPr>
  </w:style>
  <w:style w:type="character" w:customStyle="1" w:styleId="apple-converted-space">
    <w:name w:val="apple-converted-space"/>
    <w:rsid w:val="009F3BF9"/>
  </w:style>
  <w:style w:type="character" w:styleId="CommentReference">
    <w:name w:val="annotation reference"/>
    <w:uiPriority w:val="99"/>
    <w:semiHidden/>
    <w:unhideWhenUsed/>
    <w:rsid w:val="00421543"/>
    <w:rPr>
      <w:sz w:val="16"/>
      <w:szCs w:val="16"/>
    </w:rPr>
  </w:style>
  <w:style w:type="paragraph" w:styleId="CommentText">
    <w:name w:val="annotation text"/>
    <w:basedOn w:val="Normal"/>
    <w:link w:val="CommentTextChar"/>
    <w:uiPriority w:val="99"/>
    <w:semiHidden/>
    <w:unhideWhenUsed/>
    <w:rsid w:val="00421543"/>
    <w:rPr>
      <w:sz w:val="20"/>
      <w:szCs w:val="20"/>
    </w:rPr>
  </w:style>
  <w:style w:type="character" w:customStyle="1" w:styleId="CommentTextChar">
    <w:name w:val="Comment Text Char"/>
    <w:basedOn w:val="DefaultParagraphFont"/>
    <w:link w:val="CommentText"/>
    <w:uiPriority w:val="99"/>
    <w:semiHidden/>
    <w:rsid w:val="00421543"/>
  </w:style>
  <w:style w:type="paragraph" w:styleId="CommentSubject">
    <w:name w:val="annotation subject"/>
    <w:basedOn w:val="CommentText"/>
    <w:next w:val="CommentText"/>
    <w:link w:val="CommentSubjectChar"/>
    <w:uiPriority w:val="99"/>
    <w:semiHidden/>
    <w:unhideWhenUsed/>
    <w:rsid w:val="00421543"/>
    <w:rPr>
      <w:b/>
      <w:bCs/>
    </w:rPr>
  </w:style>
  <w:style w:type="character" w:customStyle="1" w:styleId="CommentSubjectChar">
    <w:name w:val="Comment Subject Char"/>
    <w:link w:val="CommentSubject"/>
    <w:uiPriority w:val="99"/>
    <w:semiHidden/>
    <w:rsid w:val="00421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054600">
      <w:bodyDiv w:val="1"/>
      <w:marLeft w:val="0"/>
      <w:marRight w:val="0"/>
      <w:marTop w:val="0"/>
      <w:marBottom w:val="0"/>
      <w:divBdr>
        <w:top w:val="none" w:sz="0" w:space="0" w:color="auto"/>
        <w:left w:val="none" w:sz="0" w:space="0" w:color="auto"/>
        <w:bottom w:val="none" w:sz="0" w:space="0" w:color="auto"/>
        <w:right w:val="none" w:sz="0" w:space="0" w:color="auto"/>
      </w:divBdr>
      <w:divsChild>
        <w:div w:id="280693952">
          <w:marLeft w:val="0"/>
          <w:marRight w:val="0"/>
          <w:marTop w:val="0"/>
          <w:marBottom w:val="0"/>
          <w:divBdr>
            <w:top w:val="none" w:sz="0" w:space="0" w:color="auto"/>
            <w:left w:val="none" w:sz="0" w:space="0" w:color="auto"/>
            <w:bottom w:val="none" w:sz="0" w:space="0" w:color="auto"/>
            <w:right w:val="none" w:sz="0" w:space="0" w:color="auto"/>
          </w:divBdr>
        </w:div>
        <w:div w:id="533888591">
          <w:marLeft w:val="0"/>
          <w:marRight w:val="0"/>
          <w:marTop w:val="0"/>
          <w:marBottom w:val="0"/>
          <w:divBdr>
            <w:top w:val="none" w:sz="0" w:space="0" w:color="auto"/>
            <w:left w:val="none" w:sz="0" w:space="0" w:color="auto"/>
            <w:bottom w:val="none" w:sz="0" w:space="0" w:color="auto"/>
            <w:right w:val="none" w:sz="0" w:space="0" w:color="auto"/>
          </w:divBdr>
        </w:div>
        <w:div w:id="868372575">
          <w:marLeft w:val="0"/>
          <w:marRight w:val="0"/>
          <w:marTop w:val="0"/>
          <w:marBottom w:val="0"/>
          <w:divBdr>
            <w:top w:val="none" w:sz="0" w:space="0" w:color="auto"/>
            <w:left w:val="none" w:sz="0" w:space="0" w:color="auto"/>
            <w:bottom w:val="none" w:sz="0" w:space="0" w:color="auto"/>
            <w:right w:val="none" w:sz="0" w:space="0" w:color="auto"/>
          </w:divBdr>
        </w:div>
        <w:div w:id="998926942">
          <w:marLeft w:val="0"/>
          <w:marRight w:val="0"/>
          <w:marTop w:val="0"/>
          <w:marBottom w:val="0"/>
          <w:divBdr>
            <w:top w:val="none" w:sz="0" w:space="0" w:color="auto"/>
            <w:left w:val="none" w:sz="0" w:space="0" w:color="auto"/>
            <w:bottom w:val="none" w:sz="0" w:space="0" w:color="auto"/>
            <w:right w:val="none" w:sz="0" w:space="0" w:color="auto"/>
          </w:divBdr>
        </w:div>
        <w:div w:id="1845434344">
          <w:marLeft w:val="0"/>
          <w:marRight w:val="0"/>
          <w:marTop w:val="0"/>
          <w:marBottom w:val="0"/>
          <w:divBdr>
            <w:top w:val="none" w:sz="0" w:space="0" w:color="auto"/>
            <w:left w:val="none" w:sz="0" w:space="0" w:color="auto"/>
            <w:bottom w:val="none" w:sz="0" w:space="0" w:color="auto"/>
            <w:right w:val="none" w:sz="0" w:space="0" w:color="auto"/>
          </w:divBdr>
        </w:div>
      </w:divsChild>
    </w:div>
    <w:div w:id="1303730639">
      <w:bodyDiv w:val="1"/>
      <w:marLeft w:val="0"/>
      <w:marRight w:val="0"/>
      <w:marTop w:val="0"/>
      <w:marBottom w:val="0"/>
      <w:divBdr>
        <w:top w:val="none" w:sz="0" w:space="0" w:color="auto"/>
        <w:left w:val="none" w:sz="0" w:space="0" w:color="auto"/>
        <w:bottom w:val="none" w:sz="0" w:space="0" w:color="auto"/>
        <w:right w:val="none" w:sz="0" w:space="0" w:color="auto"/>
      </w:divBdr>
      <w:divsChild>
        <w:div w:id="33233531">
          <w:marLeft w:val="0"/>
          <w:marRight w:val="0"/>
          <w:marTop w:val="0"/>
          <w:marBottom w:val="0"/>
          <w:divBdr>
            <w:top w:val="none" w:sz="0" w:space="0" w:color="auto"/>
            <w:left w:val="none" w:sz="0" w:space="0" w:color="auto"/>
            <w:bottom w:val="none" w:sz="0" w:space="0" w:color="auto"/>
            <w:right w:val="none" w:sz="0" w:space="0" w:color="auto"/>
          </w:divBdr>
        </w:div>
        <w:div w:id="100731440">
          <w:marLeft w:val="0"/>
          <w:marRight w:val="0"/>
          <w:marTop w:val="0"/>
          <w:marBottom w:val="0"/>
          <w:divBdr>
            <w:top w:val="none" w:sz="0" w:space="0" w:color="auto"/>
            <w:left w:val="none" w:sz="0" w:space="0" w:color="auto"/>
            <w:bottom w:val="none" w:sz="0" w:space="0" w:color="auto"/>
            <w:right w:val="none" w:sz="0" w:space="0" w:color="auto"/>
          </w:divBdr>
        </w:div>
        <w:div w:id="2051416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Hutchins</dc:creator>
  <cp:lastModifiedBy>Heidemarie Carle</cp:lastModifiedBy>
  <cp:revision>2</cp:revision>
  <cp:lastPrinted>2021-07-20T20:49:00Z</cp:lastPrinted>
  <dcterms:created xsi:type="dcterms:W3CDTF">2021-07-20T20:50:00Z</dcterms:created>
  <dcterms:modified xsi:type="dcterms:W3CDTF">2021-07-20T20:50:00Z</dcterms:modified>
</cp:coreProperties>
</file>